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72E" w:rsidRPr="00417516" w:rsidRDefault="0044472E" w:rsidP="0044472E">
      <w:pPr>
        <w:spacing w:after="0" w:line="240" w:lineRule="auto"/>
        <w:jc w:val="center"/>
        <w:rPr>
          <w:rFonts w:cs="Calibri"/>
          <w:b/>
          <w:sz w:val="28"/>
          <w:szCs w:val="24"/>
        </w:rPr>
      </w:pPr>
      <w:r w:rsidRPr="00417516">
        <w:rPr>
          <w:rFonts w:cs="Calibri"/>
          <w:b/>
          <w:sz w:val="28"/>
          <w:szCs w:val="24"/>
        </w:rPr>
        <w:t>Примеры бизнес-моделей, применимые для предпринимательства в регионах</w:t>
      </w:r>
    </w:p>
    <w:p w:rsidR="0044472E" w:rsidRDefault="0044472E" w:rsidP="0044472E">
      <w:pPr>
        <w:spacing w:after="0" w:line="240" w:lineRule="auto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</w:p>
    <w:p w:rsidR="0044472E" w:rsidRPr="00B1488B" w:rsidRDefault="0044472E" w:rsidP="0044472E">
      <w:pPr>
        <w:spacing w:after="0" w:line="240" w:lineRule="auto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>Прежде чем мы рассмотрим примеры шаблонов бизнес-моделей, которые могут быть использованы для ведения предпринимательской деятельности в сельской местности Республики Беларусь</w:t>
      </w:r>
      <w:r>
        <w:rPr>
          <w:rFonts w:eastAsia="Times New Roman" w:cs="Calibri"/>
          <w:color w:val="222222"/>
          <w:sz w:val="24"/>
          <w:szCs w:val="24"/>
          <w:lang w:eastAsia="ru-RU"/>
        </w:rPr>
        <w:t>,</w:t>
      </w: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 xml:space="preserve">  определим суть бизнес-моделирования.</w:t>
      </w:r>
    </w:p>
    <w:p w:rsidR="0044472E" w:rsidRPr="00B1488B" w:rsidRDefault="0044472E" w:rsidP="0044472E">
      <w:pPr>
        <w:spacing w:after="0" w:line="240" w:lineRule="auto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</w:p>
    <w:p w:rsidR="0044472E" w:rsidRPr="00B1488B" w:rsidRDefault="0044472E" w:rsidP="0044472E">
      <w:pPr>
        <w:spacing w:after="0" w:line="240" w:lineRule="auto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 xml:space="preserve">Бизнес-модель — </w:t>
      </w:r>
      <w:hyperlink r:id="rId7" w:tooltip="Концепция" w:history="1">
        <w:r w:rsidRPr="000A0A2A">
          <w:rPr>
            <w:rFonts w:eastAsia="Times New Roman"/>
            <w:color w:val="222222"/>
            <w:sz w:val="24"/>
            <w:szCs w:val="24"/>
            <w:lang w:eastAsia="ru-RU"/>
          </w:rPr>
          <w:t>концептуальное</w:t>
        </w:r>
      </w:hyperlink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 xml:space="preserve"> описание </w:t>
      </w:r>
      <w:hyperlink r:id="rId8" w:tooltip="Предпринимательство" w:history="1">
        <w:r w:rsidRPr="000A0A2A">
          <w:rPr>
            <w:rFonts w:eastAsia="Times New Roman"/>
            <w:color w:val="222222"/>
            <w:sz w:val="24"/>
            <w:szCs w:val="24"/>
            <w:lang w:eastAsia="ru-RU"/>
          </w:rPr>
          <w:t>предпринимательской</w:t>
        </w:r>
        <w:r>
          <w:rPr>
            <w:rFonts w:eastAsia="Times New Roman"/>
            <w:color w:val="222222"/>
            <w:sz w:val="24"/>
            <w:szCs w:val="24"/>
            <w:lang w:eastAsia="ru-RU"/>
          </w:rPr>
          <w:t xml:space="preserve"> </w:t>
        </w:r>
        <w:r w:rsidRPr="000A0A2A">
          <w:rPr>
            <w:rFonts w:eastAsia="Times New Roman"/>
            <w:color w:val="222222"/>
            <w:sz w:val="24"/>
            <w:szCs w:val="24"/>
            <w:lang w:eastAsia="ru-RU"/>
          </w:rPr>
          <w:t>деятельности.</w:t>
        </w:r>
      </w:hyperlink>
    </w:p>
    <w:p w:rsidR="0044472E" w:rsidRPr="00B1488B" w:rsidRDefault="0044472E" w:rsidP="0044472E">
      <w:pPr>
        <w:spacing w:after="0" w:line="240" w:lineRule="auto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>Или другими словами</w:t>
      </w:r>
      <w:r>
        <w:rPr>
          <w:rFonts w:eastAsia="Times New Roman" w:cs="Calibri"/>
          <w:color w:val="222222"/>
          <w:sz w:val="24"/>
          <w:szCs w:val="24"/>
          <w:lang w:eastAsia="ru-RU"/>
        </w:rPr>
        <w:t>,</w:t>
      </w: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 xml:space="preserve"> это компактное, упрощенное представление о бизнесе, предназначенное для описания и анализа деятельности всей системы взаимосвязанных бизнес-процессов.</w:t>
      </w:r>
    </w:p>
    <w:p w:rsidR="0044472E" w:rsidRPr="00B1488B" w:rsidRDefault="0044472E" w:rsidP="0044472E">
      <w:pPr>
        <w:spacing w:after="0" w:line="240" w:lineRule="auto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>По своей сути бизнес-модель — это описание того, как бизнес зарабатывает деньги. Она объясняет то, как вы создаете выгодные условия клиентам по соответствующей цене.</w:t>
      </w:r>
    </w:p>
    <w:p w:rsidR="0044472E" w:rsidRPr="00B1488B" w:rsidRDefault="0044472E" w:rsidP="0044472E">
      <w:pPr>
        <w:spacing w:after="0" w:line="240" w:lineRule="auto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</w:p>
    <w:p w:rsidR="0044472E" w:rsidRPr="00B1488B" w:rsidRDefault="0044472E" w:rsidP="0044472E">
      <w:pPr>
        <w:pStyle w:val="3"/>
        <w:shd w:val="clear" w:color="auto" w:fill="FFFFFF"/>
        <w:spacing w:before="0" w:after="0" w:line="240" w:lineRule="auto"/>
        <w:jc w:val="both"/>
        <w:rPr>
          <w:rFonts w:ascii="Calibri" w:hAnsi="Calibri" w:cs="Calibri"/>
          <w:b w:val="0"/>
          <w:bCs w:val="0"/>
          <w:color w:val="222222"/>
          <w:sz w:val="24"/>
          <w:szCs w:val="24"/>
        </w:rPr>
      </w:pPr>
      <w:r w:rsidRPr="00B1488B">
        <w:rPr>
          <w:rFonts w:ascii="Calibri" w:hAnsi="Calibri" w:cs="Calibri"/>
          <w:b w:val="0"/>
          <w:bCs w:val="0"/>
          <w:color w:val="222222"/>
          <w:sz w:val="24"/>
          <w:szCs w:val="24"/>
        </w:rPr>
        <w:t>Как правило структура бизнес-модели состоит из трех частей:</w:t>
      </w:r>
    </w:p>
    <w:p w:rsidR="0044472E" w:rsidRPr="00B1488B" w:rsidRDefault="0044472E" w:rsidP="0016620F">
      <w:pPr>
        <w:numPr>
          <w:ilvl w:val="0"/>
          <w:numId w:val="7"/>
        </w:numPr>
        <w:shd w:val="clear" w:color="auto" w:fill="FFFFFF"/>
        <w:tabs>
          <w:tab w:val="clear" w:pos="36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cs="Calibri"/>
          <w:color w:val="222222"/>
          <w:sz w:val="24"/>
          <w:szCs w:val="24"/>
        </w:rPr>
      </w:pPr>
      <w:r w:rsidRPr="00B1488B">
        <w:rPr>
          <w:rStyle w:val="af9"/>
          <w:rFonts w:cs="Calibri"/>
          <w:color w:val="222222"/>
        </w:rPr>
        <w:t>Все, что нужно, чтобы сделать что-то:</w:t>
      </w:r>
      <w:r w:rsidRPr="00B1488B">
        <w:rPr>
          <w:rFonts w:cs="Calibri"/>
          <w:color w:val="222222"/>
          <w:sz w:val="24"/>
          <w:szCs w:val="24"/>
        </w:rPr>
        <w:t xml:space="preserve"> дизайн, сырье, производство, труд и т.д.</w:t>
      </w:r>
    </w:p>
    <w:p w:rsidR="0044472E" w:rsidRPr="00B1488B" w:rsidRDefault="0044472E" w:rsidP="0016620F">
      <w:pPr>
        <w:numPr>
          <w:ilvl w:val="0"/>
          <w:numId w:val="7"/>
        </w:numPr>
        <w:shd w:val="clear" w:color="auto" w:fill="FFFFFF"/>
        <w:tabs>
          <w:tab w:val="clear" w:pos="360"/>
          <w:tab w:val="num" w:pos="0"/>
          <w:tab w:val="left" w:pos="567"/>
        </w:tabs>
        <w:spacing w:after="0" w:line="240" w:lineRule="auto"/>
        <w:ind w:left="0" w:firstLine="0"/>
        <w:jc w:val="both"/>
        <w:rPr>
          <w:rStyle w:val="af9"/>
          <w:rFonts w:cs="Calibri"/>
          <w:b w:val="0"/>
          <w:bCs w:val="0"/>
          <w:color w:val="222222"/>
        </w:rPr>
      </w:pPr>
      <w:r w:rsidRPr="00B1488B">
        <w:rPr>
          <w:rStyle w:val="af9"/>
          <w:rFonts w:cs="Calibri"/>
          <w:color w:val="222222"/>
        </w:rPr>
        <w:t>Все, что нужно, чтобы продать продукт:</w:t>
      </w:r>
      <w:r w:rsidRPr="00B1488B">
        <w:rPr>
          <w:rFonts w:cs="Calibri"/>
          <w:color w:val="222222"/>
          <w:sz w:val="24"/>
          <w:szCs w:val="24"/>
        </w:rPr>
        <w:t xml:space="preserve">  продвижение, продажи, </w:t>
      </w:r>
      <w:r w:rsidRPr="000A0A2A">
        <w:rPr>
          <w:rFonts w:cs="Calibri"/>
          <w:color w:val="222222"/>
          <w:sz w:val="24"/>
          <w:szCs w:val="24"/>
        </w:rPr>
        <w:t>предоставле</w:t>
      </w:r>
      <w:r>
        <w:rPr>
          <w:rFonts w:cs="Calibri"/>
          <w:color w:val="222222"/>
          <w:sz w:val="24"/>
          <w:szCs w:val="24"/>
        </w:rPr>
        <w:t>ние услуг</w:t>
      </w:r>
      <w:r w:rsidRPr="00B1488B">
        <w:rPr>
          <w:rFonts w:cs="Calibri"/>
          <w:color w:val="222222"/>
          <w:sz w:val="24"/>
          <w:szCs w:val="24"/>
        </w:rPr>
        <w:t>.</w:t>
      </w:r>
    </w:p>
    <w:p w:rsidR="0044472E" w:rsidRPr="00B1488B" w:rsidRDefault="0044472E" w:rsidP="0016620F">
      <w:pPr>
        <w:numPr>
          <w:ilvl w:val="0"/>
          <w:numId w:val="7"/>
        </w:numPr>
        <w:shd w:val="clear" w:color="auto" w:fill="FFFFFF"/>
        <w:tabs>
          <w:tab w:val="clear" w:pos="360"/>
          <w:tab w:val="num" w:pos="0"/>
          <w:tab w:val="left" w:pos="567"/>
        </w:tabs>
        <w:spacing w:after="105" w:line="240" w:lineRule="auto"/>
        <w:ind w:left="0" w:firstLine="0"/>
        <w:jc w:val="both"/>
        <w:rPr>
          <w:rFonts w:cs="Calibri"/>
          <w:color w:val="222222"/>
          <w:sz w:val="24"/>
          <w:szCs w:val="24"/>
        </w:rPr>
      </w:pPr>
      <w:r w:rsidRPr="00B1488B">
        <w:rPr>
          <w:rStyle w:val="af9"/>
          <w:rFonts w:cs="Calibri"/>
          <w:color w:val="222222"/>
        </w:rPr>
        <w:t>Как и что клиент платит:</w:t>
      </w:r>
      <w:r w:rsidRPr="00B1488B">
        <w:rPr>
          <w:rFonts w:cs="Calibri"/>
          <w:color w:val="222222"/>
          <w:sz w:val="24"/>
          <w:szCs w:val="24"/>
        </w:rPr>
        <w:t xml:space="preserve"> стратегия ценообразования, способы оплаты, сроки оплаты и т.д.</w:t>
      </w:r>
    </w:p>
    <w:p w:rsidR="0044472E" w:rsidRPr="00B1488B" w:rsidRDefault="0044472E" w:rsidP="0044472E">
      <w:pPr>
        <w:shd w:val="clear" w:color="auto" w:fill="FFFFFF"/>
        <w:tabs>
          <w:tab w:val="left" w:pos="567"/>
        </w:tabs>
        <w:spacing w:after="0" w:line="240" w:lineRule="auto"/>
        <w:rPr>
          <w:rFonts w:cs="Calibri"/>
          <w:color w:val="222222"/>
          <w:sz w:val="24"/>
          <w:szCs w:val="24"/>
        </w:rPr>
      </w:pPr>
    </w:p>
    <w:p w:rsidR="0044472E" w:rsidRPr="00AB7CEB" w:rsidRDefault="0044472E" w:rsidP="0044472E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AB7CEB">
        <w:rPr>
          <w:rFonts w:cs="Calibri"/>
          <w:b/>
          <w:sz w:val="24"/>
          <w:szCs w:val="24"/>
        </w:rPr>
        <w:t>Примеры устойчивых бизнес-моделей:</w:t>
      </w:r>
    </w:p>
    <w:p w:rsidR="0044472E" w:rsidRPr="00B1488B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B1488B" w:rsidRDefault="0044472E" w:rsidP="0016620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Calibri"/>
          <w:sz w:val="24"/>
          <w:szCs w:val="24"/>
        </w:rPr>
      </w:pPr>
      <w:r w:rsidRPr="00B1488B">
        <w:rPr>
          <w:rFonts w:cs="Calibri"/>
          <w:sz w:val="24"/>
          <w:szCs w:val="24"/>
        </w:rPr>
        <w:t>Партнерство</w:t>
      </w:r>
    </w:p>
    <w:p w:rsidR="0044472E" w:rsidRPr="00B1488B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B1488B">
        <w:rPr>
          <w:rFonts w:cs="Calibri"/>
          <w:sz w:val="24"/>
          <w:szCs w:val="24"/>
        </w:rPr>
        <w:t>Вы используете местных производителей товаров или услуг, для консолидации в новый продукт и продажи его своим клиентам.</w:t>
      </w:r>
    </w:p>
    <w:p w:rsidR="0044472E" w:rsidRPr="00B1488B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B1488B">
        <w:rPr>
          <w:rFonts w:cs="Calibri"/>
          <w:i/>
          <w:sz w:val="24"/>
          <w:szCs w:val="24"/>
        </w:rPr>
        <w:t xml:space="preserve">Например: </w:t>
      </w:r>
    </w:p>
    <w:p w:rsidR="0044472E" w:rsidRPr="00B1488B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B1488B">
        <w:rPr>
          <w:rFonts w:cs="Calibri"/>
          <w:i/>
          <w:sz w:val="24"/>
          <w:szCs w:val="24"/>
        </w:rPr>
        <w:t>Ярким примером является работа агроусадьбы, хозяева которой занимаются обслуживанием гостей</w:t>
      </w:r>
      <w:r>
        <w:rPr>
          <w:rFonts w:cs="Calibri"/>
          <w:i/>
          <w:sz w:val="24"/>
          <w:szCs w:val="24"/>
        </w:rPr>
        <w:t>,</w:t>
      </w:r>
      <w:r w:rsidRPr="00B1488B">
        <w:rPr>
          <w:rFonts w:cs="Calibri"/>
          <w:i/>
          <w:sz w:val="24"/>
          <w:szCs w:val="24"/>
        </w:rPr>
        <w:t xml:space="preserve"> получая от местных партнеров (фермеров, ремесленников и т.д.) продукты питания, сувенирную продукцию, музыкальные или иные развлекательные услуги и т.д., включая в стоимость товары и услуги партнеров.</w:t>
      </w:r>
    </w:p>
    <w:p w:rsidR="0044472E" w:rsidRPr="00B1488B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B1488B" w:rsidRDefault="0044472E" w:rsidP="0016620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Calibri"/>
          <w:sz w:val="24"/>
          <w:szCs w:val="24"/>
        </w:rPr>
      </w:pPr>
      <w:r w:rsidRPr="00B1488B">
        <w:rPr>
          <w:rFonts w:cs="Calibri"/>
          <w:sz w:val="24"/>
          <w:szCs w:val="24"/>
        </w:rPr>
        <w:t>Комиссия</w:t>
      </w:r>
    </w:p>
    <w:p w:rsidR="0044472E" w:rsidRPr="00B1488B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B1488B">
        <w:rPr>
          <w:rFonts w:cs="Calibri"/>
          <w:sz w:val="24"/>
          <w:szCs w:val="24"/>
        </w:rPr>
        <w:t xml:space="preserve">Посреднический бизнес, при котором вы связываете клиентов и производителей товаров или услуг. </w:t>
      </w:r>
      <w:r>
        <w:rPr>
          <w:rFonts w:cs="Calibri"/>
          <w:sz w:val="24"/>
          <w:szCs w:val="24"/>
        </w:rPr>
        <w:t>Т.е.</w:t>
      </w:r>
      <w:r w:rsidRPr="00B1488B">
        <w:rPr>
          <w:rFonts w:cs="Calibri"/>
          <w:sz w:val="24"/>
          <w:szCs w:val="24"/>
        </w:rPr>
        <w:t xml:space="preserve"> не осуществляете покупку и перепродажу, а способствуете сделке «напрямую».</w:t>
      </w:r>
    </w:p>
    <w:p w:rsidR="0044472E" w:rsidRPr="007E71DD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7E71DD">
        <w:rPr>
          <w:rFonts w:cs="Calibri"/>
          <w:i/>
          <w:sz w:val="24"/>
          <w:szCs w:val="24"/>
        </w:rPr>
        <w:t>Например: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Агентство недвижимости.</w:t>
      </w:r>
    </w:p>
    <w:p w:rsidR="0044472E" w:rsidRPr="00EB59D9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Комиссионный магазин одежды, бытовой техники, с</w:t>
      </w:r>
      <w:r w:rsidRPr="00EB59D9">
        <w:rPr>
          <w:rFonts w:cs="Calibri"/>
          <w:i/>
          <w:sz w:val="24"/>
          <w:szCs w:val="24"/>
        </w:rPr>
        <w:t>/</w:t>
      </w:r>
      <w:r>
        <w:rPr>
          <w:rFonts w:cs="Calibri"/>
          <w:i/>
          <w:sz w:val="24"/>
          <w:szCs w:val="24"/>
        </w:rPr>
        <w:t>х техники.</w:t>
      </w:r>
    </w:p>
    <w:p w:rsidR="0044472E" w:rsidRPr="00B1488B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B1488B" w:rsidRDefault="0044472E" w:rsidP="0016620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Calibri"/>
          <w:sz w:val="24"/>
          <w:szCs w:val="24"/>
        </w:rPr>
      </w:pPr>
      <w:r w:rsidRPr="00B1488B">
        <w:rPr>
          <w:rFonts w:cs="Calibri"/>
          <w:sz w:val="24"/>
          <w:szCs w:val="24"/>
        </w:rPr>
        <w:t>Кастомизация</w:t>
      </w:r>
    </w:p>
    <w:p w:rsidR="0044472E" w:rsidRPr="00B1488B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B1488B">
        <w:rPr>
          <w:rFonts w:cs="Calibri"/>
          <w:sz w:val="24"/>
          <w:szCs w:val="24"/>
        </w:rPr>
        <w:t xml:space="preserve">Создание для каждого клиента </w:t>
      </w:r>
      <w:r w:rsidRPr="00A22C8C">
        <w:rPr>
          <w:rFonts w:cs="Calibri"/>
          <w:sz w:val="24"/>
          <w:szCs w:val="24"/>
        </w:rPr>
        <w:t>уникальн</w:t>
      </w:r>
      <w:r>
        <w:rPr>
          <w:rFonts w:cs="Calibri"/>
          <w:sz w:val="24"/>
          <w:szCs w:val="24"/>
        </w:rPr>
        <w:t xml:space="preserve">ого </w:t>
      </w:r>
      <w:r w:rsidRPr="00A22C8C">
        <w:rPr>
          <w:rFonts w:cs="Calibri"/>
          <w:sz w:val="24"/>
          <w:szCs w:val="24"/>
        </w:rPr>
        <w:t>товар</w:t>
      </w:r>
      <w:r>
        <w:rPr>
          <w:rFonts w:cs="Calibri"/>
          <w:sz w:val="24"/>
          <w:szCs w:val="24"/>
        </w:rPr>
        <w:t xml:space="preserve">а </w:t>
      </w:r>
      <w:r w:rsidRPr="00A22C8C">
        <w:rPr>
          <w:rFonts w:cs="Calibri"/>
          <w:sz w:val="24"/>
          <w:szCs w:val="24"/>
        </w:rPr>
        <w:t>или</w:t>
      </w:r>
      <w:r>
        <w:rPr>
          <w:rFonts w:cs="Calibri"/>
          <w:sz w:val="24"/>
          <w:szCs w:val="24"/>
        </w:rPr>
        <w:t xml:space="preserve"> </w:t>
      </w:r>
      <w:r w:rsidRPr="00A22C8C">
        <w:rPr>
          <w:rFonts w:cs="Calibri"/>
          <w:sz w:val="24"/>
          <w:szCs w:val="24"/>
        </w:rPr>
        <w:t>услуг</w:t>
      </w:r>
      <w:r>
        <w:rPr>
          <w:rFonts w:cs="Calibri"/>
          <w:sz w:val="24"/>
          <w:szCs w:val="24"/>
        </w:rPr>
        <w:t>и,  д</w:t>
      </w:r>
      <w:r w:rsidRPr="00B1488B">
        <w:rPr>
          <w:rFonts w:cs="Calibri"/>
          <w:sz w:val="24"/>
          <w:szCs w:val="24"/>
        </w:rPr>
        <w:t>ополняя к существующим товарам или услугам свою часть.</w:t>
      </w:r>
    </w:p>
    <w:p w:rsidR="0044472E" w:rsidRPr="007E71DD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7E71DD">
        <w:rPr>
          <w:rFonts w:cs="Calibri"/>
          <w:i/>
          <w:sz w:val="24"/>
          <w:szCs w:val="24"/>
        </w:rPr>
        <w:t>Например: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Pr="00B1488B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i/>
          <w:sz w:val="24"/>
          <w:szCs w:val="24"/>
        </w:rPr>
        <w:t>Услуги по перешиву одежды под фигуру или обновление одежды клиента под модные тренды.</w:t>
      </w:r>
    </w:p>
    <w:p w:rsidR="0044472E" w:rsidRPr="00B1488B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B1488B" w:rsidRDefault="0044472E" w:rsidP="0016620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Calibri"/>
          <w:sz w:val="24"/>
          <w:szCs w:val="24"/>
        </w:rPr>
      </w:pPr>
      <w:r w:rsidRPr="00B1488B">
        <w:rPr>
          <w:rFonts w:cs="Calibri"/>
          <w:sz w:val="24"/>
          <w:szCs w:val="24"/>
        </w:rPr>
        <w:t>Краундсорсинг</w:t>
      </w:r>
    </w:p>
    <w:p w:rsidR="0044472E" w:rsidRPr="00B1488B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B1488B">
        <w:rPr>
          <w:rFonts w:cs="Calibri"/>
          <w:sz w:val="24"/>
          <w:szCs w:val="24"/>
        </w:rPr>
        <w:t xml:space="preserve">Привлечение для производства товара или </w:t>
      </w:r>
      <w:r>
        <w:rPr>
          <w:rFonts w:cs="Calibri"/>
          <w:sz w:val="24"/>
          <w:szCs w:val="24"/>
        </w:rPr>
        <w:t>услуг</w:t>
      </w:r>
      <w:r w:rsidRPr="00B1488B">
        <w:rPr>
          <w:rFonts w:cs="Calibri"/>
          <w:sz w:val="24"/>
          <w:szCs w:val="24"/>
        </w:rPr>
        <w:t xml:space="preserve"> большого количества людей не в качестве сотрудников. Ключом к успешному бизнесу по модели краудсорсинга является предоставление «правильного» поощрения</w:t>
      </w:r>
      <w:r w:rsidRPr="00C82059">
        <w:rPr>
          <w:rFonts w:cs="Calibri"/>
          <w:sz w:val="24"/>
          <w:szCs w:val="24"/>
        </w:rPr>
        <w:t xml:space="preserve"> </w:t>
      </w:r>
      <w:r w:rsidRPr="00B1488B">
        <w:rPr>
          <w:rFonts w:cs="Calibri"/>
          <w:sz w:val="24"/>
          <w:szCs w:val="24"/>
        </w:rPr>
        <w:t>для привлечения масс, далеко не всегда денежного.</w:t>
      </w:r>
    </w:p>
    <w:p w:rsidR="0044472E" w:rsidRPr="007E71DD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7E71DD">
        <w:rPr>
          <w:rFonts w:cs="Calibri"/>
          <w:i/>
          <w:sz w:val="24"/>
          <w:szCs w:val="24"/>
        </w:rPr>
        <w:t>Например: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Для организации фестивалей привлекать волонтеров. </w:t>
      </w:r>
    </w:p>
    <w:p w:rsidR="0044472E" w:rsidRPr="00FD3A32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Для сбора выращенной продукции привлекать местное население или приезжих, рассчитываясь с ними частью собранного ими урожая.</w:t>
      </w:r>
    </w:p>
    <w:p w:rsidR="0044472E" w:rsidRPr="00B1488B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B1488B">
        <w:rPr>
          <w:rFonts w:cs="Calibri"/>
          <w:sz w:val="24"/>
          <w:szCs w:val="24"/>
        </w:rPr>
        <w:t xml:space="preserve">  </w:t>
      </w:r>
    </w:p>
    <w:p w:rsidR="0044472E" w:rsidRPr="00B1488B" w:rsidRDefault="0044472E" w:rsidP="0016620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Calibri"/>
          <w:sz w:val="24"/>
          <w:szCs w:val="24"/>
        </w:rPr>
      </w:pPr>
      <w:r w:rsidRPr="00B1488B">
        <w:rPr>
          <w:rFonts w:cs="Calibri"/>
          <w:sz w:val="24"/>
          <w:szCs w:val="24"/>
        </w:rPr>
        <w:lastRenderedPageBreak/>
        <w:t xml:space="preserve">Отказ от </w:t>
      </w:r>
      <w:r>
        <w:rPr>
          <w:rFonts w:cs="Calibri"/>
          <w:sz w:val="24"/>
          <w:szCs w:val="24"/>
        </w:rPr>
        <w:t>посредников</w:t>
      </w:r>
    </w:p>
    <w:p w:rsidR="0044472E" w:rsidRPr="00B1488B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B1488B">
        <w:rPr>
          <w:rFonts w:cs="Calibri"/>
          <w:sz w:val="24"/>
          <w:szCs w:val="24"/>
        </w:rPr>
        <w:t>Производство и продажа товара или услуг непосредственному потребителю/клиенту.</w:t>
      </w:r>
    </w:p>
    <w:p w:rsidR="0044472E" w:rsidRPr="00B1488B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7E71DD">
        <w:rPr>
          <w:rFonts w:cs="Calibri"/>
          <w:i/>
          <w:sz w:val="24"/>
          <w:szCs w:val="24"/>
        </w:rPr>
        <w:t>Например: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Поставка фруктов, овощей и другой с/х продукции, произведенной фермерами под заказ в города. </w:t>
      </w:r>
    </w:p>
    <w:p w:rsidR="0044472E" w:rsidRPr="002E27AF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Оказание бухгалтерских услуг, юридических услуг.</w:t>
      </w:r>
    </w:p>
    <w:p w:rsidR="0044472E" w:rsidRPr="00B1488B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AB7CEB" w:rsidRDefault="0044472E" w:rsidP="0016620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Calibri"/>
          <w:sz w:val="24"/>
          <w:szCs w:val="24"/>
        </w:rPr>
        <w:t>Дробление</w:t>
      </w:r>
    </w:p>
    <w:p w:rsidR="0044472E" w:rsidRPr="00AB7CEB" w:rsidRDefault="0044472E" w:rsidP="0044472E">
      <w:pPr>
        <w:tabs>
          <w:tab w:val="left" w:pos="284"/>
        </w:tabs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Segoe UI"/>
          <w:color w:val="222222"/>
          <w:sz w:val="23"/>
          <w:szCs w:val="23"/>
          <w:shd w:val="clear" w:color="auto" w:fill="FFFFFF"/>
        </w:rPr>
        <w:t>Вместо продажи</w:t>
      </w:r>
      <w:r w:rsidRPr="00AB7CEB">
        <w:rPr>
          <w:rFonts w:asciiTheme="minorHAnsi" w:hAnsiTheme="minorHAnsi" w:cs="Calibri"/>
          <w:sz w:val="24"/>
          <w:szCs w:val="24"/>
        </w:rPr>
        <w:t xml:space="preserve"> всего продукта, его дробят на части и продают по частям разным потребителям.</w:t>
      </w:r>
    </w:p>
    <w:p w:rsidR="0044472E" w:rsidRPr="00AB7CEB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 xml:space="preserve">Например: </w:t>
      </w:r>
    </w:p>
    <w:p w:rsidR="0044472E" w:rsidRPr="00AB7CEB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>Сдача в аренду разделенного помещения под хранение с/х продукции нескольким арендаторам.</w:t>
      </w:r>
    </w:p>
    <w:p w:rsidR="0044472E" w:rsidRPr="00AB7CEB" w:rsidRDefault="0044472E" w:rsidP="0044472E">
      <w:pPr>
        <w:tabs>
          <w:tab w:val="left" w:pos="284"/>
        </w:tabs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</w:p>
    <w:p w:rsidR="0044472E" w:rsidRPr="00AB7CEB" w:rsidRDefault="0044472E" w:rsidP="0016620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Calibri"/>
          <w:sz w:val="24"/>
          <w:szCs w:val="24"/>
        </w:rPr>
        <w:t>Франшиза</w:t>
      </w:r>
    </w:p>
    <w:p w:rsidR="0044472E" w:rsidRPr="00AB7CEB" w:rsidRDefault="0044472E" w:rsidP="0044472E">
      <w:pPr>
        <w:tabs>
          <w:tab w:val="left" w:pos="284"/>
        </w:tabs>
        <w:spacing w:after="0" w:line="240" w:lineRule="auto"/>
        <w:jc w:val="both"/>
        <w:rPr>
          <w:rFonts w:asciiTheme="minorHAnsi" w:hAnsiTheme="minorHAnsi" w:cs="Segoe UI"/>
          <w:color w:val="222222"/>
          <w:sz w:val="23"/>
          <w:szCs w:val="23"/>
          <w:shd w:val="clear" w:color="auto" w:fill="FFFFFF"/>
        </w:rPr>
      </w:pPr>
      <w:r w:rsidRPr="00AB7CEB">
        <w:rPr>
          <w:rFonts w:asciiTheme="minorHAnsi" w:hAnsiTheme="minorHAnsi" w:cs="Segoe UI"/>
          <w:color w:val="222222"/>
          <w:sz w:val="23"/>
          <w:szCs w:val="23"/>
          <w:shd w:val="clear" w:color="auto" w:fill="FFFFFF"/>
        </w:rPr>
        <w:t>Эта бизнес-модель предполагает продажу стратегии для ведения успешного бизнеса кому-то другому. Часто также продаётся доступ к использованию торговой марки/бренда, службам поддержки, документации, технологии и т.д. которые помогают новому владельцу франшизы успешно работать на рынке. По сути, вы продаете доступ к своему успешному опыту.</w:t>
      </w:r>
    </w:p>
    <w:p w:rsidR="0044472E" w:rsidRPr="00AB7CEB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 xml:space="preserve">Например: </w:t>
      </w:r>
    </w:p>
    <w:p w:rsidR="0044472E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Практически любой бизнес в сфере услуг может быть переведен на уровень франшизы. </w:t>
      </w:r>
    </w:p>
    <w:p w:rsidR="0044472E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Наиболее часто используется в индустрии общественного питания. Перспективными могут быть франшизы детских развивающих клубов, школ по обучению иностранным языкам, спортивных/фитнес клубов. </w:t>
      </w:r>
    </w:p>
    <w:p w:rsidR="0044472E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16620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  <w:lang w:val="en-US"/>
        </w:rPr>
        <w:t>Freemium</w:t>
      </w:r>
    </w:p>
    <w:p w:rsidR="0044472E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На постоянной основе бесплатно предоставляется часть продукта или услуги, а плата взымается только за дополнительные опции.</w:t>
      </w:r>
    </w:p>
    <w:p w:rsidR="0044472E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7E71DD">
        <w:rPr>
          <w:rFonts w:cs="Calibri"/>
          <w:i/>
          <w:sz w:val="24"/>
          <w:szCs w:val="24"/>
        </w:rPr>
        <w:t>Например: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Pr="007E71DD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Предоставление клиентам доступа к обучающей информации (размещенной в интернете) бесплатно, но для получения консультаций или дополнительной информации необходима оплата.</w:t>
      </w:r>
    </w:p>
    <w:p w:rsidR="0044472E" w:rsidRPr="005F65B9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9A2DD0" w:rsidRDefault="0044472E" w:rsidP="0016620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  <w:lang w:val="en-US"/>
        </w:rPr>
        <w:t>Low-touch</w:t>
      </w:r>
    </w:p>
    <w:p w:rsidR="0044472E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Сокращая количество услуг, или понижая уровень обслуживания, происходит снижение издержек и цены для потребителя.</w:t>
      </w:r>
    </w:p>
    <w:p w:rsidR="0044472E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7E71DD">
        <w:rPr>
          <w:rFonts w:cs="Calibri"/>
          <w:i/>
          <w:sz w:val="24"/>
          <w:szCs w:val="24"/>
        </w:rPr>
        <w:t>Например: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Pr="009A2DD0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i/>
          <w:sz w:val="24"/>
          <w:szCs w:val="24"/>
        </w:rPr>
        <w:t>Фермер предоставляет возможность собирать урожай потребителям самим, продавая собранную ими продукцию по сниженной цене.</w:t>
      </w:r>
    </w:p>
    <w:p w:rsidR="0044472E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16620F">
      <w:pPr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  <w:lang w:val="en-US"/>
        </w:rPr>
        <w:t>Marketplace</w:t>
      </w:r>
    </w:p>
    <w:p w:rsidR="0044472E" w:rsidRDefault="0044472E" w:rsidP="0044472E">
      <w:pPr>
        <w:tabs>
          <w:tab w:val="left" w:pos="284"/>
          <w:tab w:val="left" w:pos="426"/>
        </w:tabs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Торговая площадка, которая позволяет производителям товаров и услуг контактировать с клиентами.</w:t>
      </w:r>
    </w:p>
    <w:p w:rsidR="0044472E" w:rsidRDefault="0044472E" w:rsidP="0044472E">
      <w:pPr>
        <w:tabs>
          <w:tab w:val="left" w:pos="284"/>
          <w:tab w:val="left" w:pos="426"/>
        </w:tabs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Организатор может получать доходы от производителей, которым предоставляются торговые места, от продажи билетов потребителям для входа на площадку, размещения рекламы.</w:t>
      </w:r>
    </w:p>
    <w:p w:rsidR="0044472E" w:rsidRPr="007E71DD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7E71DD">
        <w:rPr>
          <w:rFonts w:cs="Calibri"/>
          <w:i/>
          <w:sz w:val="24"/>
          <w:szCs w:val="24"/>
        </w:rPr>
        <w:t>Например: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Организация фестивалей, ярмарок или турниров. Организаторы предоставляют производителям товаров и услуг возможность прямых продаж потребителям своей продукции или услуг. При этом за такую возможность, производители платят организаторам фиксированную или переменную сумму, связанную с количеством клиентов, посетивших мероприятие.</w:t>
      </w:r>
    </w:p>
    <w:p w:rsidR="0044472E" w:rsidRDefault="0044472E" w:rsidP="0044472E">
      <w:pPr>
        <w:tabs>
          <w:tab w:val="left" w:pos="284"/>
          <w:tab w:val="left" w:pos="426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AB7CEB" w:rsidRDefault="0044472E" w:rsidP="0016620F">
      <w:pPr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Calibri"/>
          <w:sz w:val="24"/>
          <w:szCs w:val="24"/>
        </w:rPr>
        <w:lastRenderedPageBreak/>
        <w:t>Оплата по факту использования</w:t>
      </w:r>
    </w:p>
    <w:p w:rsidR="0044472E" w:rsidRPr="00AB7CEB" w:rsidRDefault="0044472E" w:rsidP="0044472E">
      <w:pPr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Segoe UI"/>
          <w:color w:val="222222"/>
          <w:sz w:val="23"/>
          <w:szCs w:val="23"/>
        </w:rPr>
        <w:t xml:space="preserve">Вместо предварительной покупки определенного количества продуктов клиенты оплачивают фактическое использование в конце расчетного периода. </w:t>
      </w:r>
    </w:p>
    <w:p w:rsidR="0044472E" w:rsidRPr="00AB7CEB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 xml:space="preserve">Например: </w:t>
      </w:r>
    </w:p>
    <w:p w:rsidR="0044472E" w:rsidRPr="00AB7CEB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 xml:space="preserve">В гостиницах / агроусадьбах оплата за использованные продукты из мини-бара.  </w:t>
      </w:r>
    </w:p>
    <w:p w:rsidR="0044472E" w:rsidRPr="00AB7CEB" w:rsidRDefault="0044472E" w:rsidP="0044472E">
      <w:pPr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</w:p>
    <w:p w:rsidR="0044472E" w:rsidRPr="00AB7CEB" w:rsidRDefault="0044472E" w:rsidP="0016620F">
      <w:pPr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Calibri"/>
          <w:sz w:val="24"/>
          <w:szCs w:val="24"/>
        </w:rPr>
        <w:t>«Бритва и лезвие»</w:t>
      </w:r>
    </w:p>
    <w:p w:rsidR="0044472E" w:rsidRPr="00AB7CEB" w:rsidRDefault="0044472E" w:rsidP="0044472E">
      <w:pPr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Segoe UI"/>
          <w:color w:val="222222"/>
          <w:sz w:val="23"/>
          <w:szCs w:val="23"/>
        </w:rPr>
        <w:t xml:space="preserve">В данной бизнес-модели основной/долговечный продукт продаётся ниже стоимости или отдаётся бесплатно, чтобы зарабатывать на продажах другой – поддерживающей/одноразовой части  продукта.  Как бритвенный станок отдается потребителю практически бесплатно, понимая, что сменные лезвия будут им покупаться многократно, генерируя прибыль производителю.  </w:t>
      </w:r>
    </w:p>
    <w:p w:rsidR="0044472E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7E71DD">
        <w:rPr>
          <w:rFonts w:cs="Calibri"/>
          <w:i/>
          <w:sz w:val="24"/>
          <w:szCs w:val="24"/>
        </w:rPr>
        <w:t>Например: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Pr="007E71DD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В агроусадьбе оплату за проживание не взымать (или оставить ее символической), зарабатывая на питании, развлечениях и других услугах. </w:t>
      </w:r>
    </w:p>
    <w:p w:rsidR="0044472E" w:rsidRPr="00B1488B" w:rsidRDefault="0044472E" w:rsidP="0044472E">
      <w:pPr>
        <w:pStyle w:val="3"/>
        <w:shd w:val="clear" w:color="auto" w:fill="FFFFFF"/>
        <w:tabs>
          <w:tab w:val="left" w:pos="284"/>
          <w:tab w:val="left" w:pos="426"/>
        </w:tabs>
        <w:spacing w:before="0" w:after="0" w:line="312" w:lineRule="atLeast"/>
        <w:jc w:val="both"/>
        <w:rPr>
          <w:rFonts w:ascii="Calibri" w:hAnsi="Calibri" w:cs="Calibri"/>
          <w:b w:val="0"/>
          <w:bCs w:val="0"/>
          <w:color w:val="222222"/>
          <w:sz w:val="24"/>
          <w:szCs w:val="33"/>
        </w:rPr>
      </w:pPr>
    </w:p>
    <w:p w:rsidR="0044472E" w:rsidRDefault="0044472E" w:rsidP="0016620F">
      <w:pPr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«Бритва и лезвие наоборот»</w:t>
      </w:r>
    </w:p>
    <w:p w:rsidR="0044472E" w:rsidRPr="00AB7CEB" w:rsidRDefault="0044472E" w:rsidP="0044472E">
      <w:pPr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Segoe UI"/>
          <w:color w:val="222222"/>
          <w:sz w:val="23"/>
          <w:szCs w:val="23"/>
        </w:rPr>
        <w:t xml:space="preserve">Основная часть продукта продаётся по нормальной или высокой цене, а вспомогательные части поставляются, чтобы стимулировать потребителя приобретать основной товар/услугу.  </w:t>
      </w:r>
    </w:p>
    <w:p w:rsidR="0044472E" w:rsidRPr="00AB7CEB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 xml:space="preserve">Например: </w:t>
      </w:r>
    </w:p>
    <w:p w:rsidR="0044472E" w:rsidRPr="00AB7CEB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 xml:space="preserve">На примере гостиницы/агроусадьбы это может быть относительно высокая стоимость проживания, к ней дополняется набор вспомогательных сервисов с минимальной ценой или бесплатно.  </w:t>
      </w:r>
    </w:p>
    <w:p w:rsidR="0044472E" w:rsidRPr="00AB7CEB" w:rsidRDefault="0044472E" w:rsidP="0044472E">
      <w:pPr>
        <w:tabs>
          <w:tab w:val="left" w:pos="284"/>
          <w:tab w:val="left" w:pos="426"/>
        </w:tabs>
        <w:jc w:val="both"/>
        <w:rPr>
          <w:rFonts w:asciiTheme="minorHAnsi" w:hAnsiTheme="minorHAnsi"/>
        </w:rPr>
      </w:pPr>
    </w:p>
    <w:p w:rsidR="0044472E" w:rsidRPr="00AB7CEB" w:rsidRDefault="0044472E" w:rsidP="0016620F">
      <w:pPr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Calibri"/>
          <w:sz w:val="24"/>
          <w:szCs w:val="24"/>
        </w:rPr>
        <w:t>«Обратный аукцион»</w:t>
      </w:r>
    </w:p>
    <w:p w:rsidR="0044472E" w:rsidRPr="00AB7CEB" w:rsidRDefault="0044472E" w:rsidP="0044472E">
      <w:pPr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Segoe UI"/>
          <w:color w:val="222222"/>
          <w:sz w:val="23"/>
          <w:szCs w:val="23"/>
        </w:rPr>
        <w:t xml:space="preserve">Покупатели называют свою цену, и товар или услуга продаётся тому, кто назначил большую цену.  </w:t>
      </w:r>
    </w:p>
    <w:p w:rsidR="0044472E" w:rsidRPr="00AB7CEB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 xml:space="preserve">Например: </w:t>
      </w:r>
    </w:p>
    <w:p w:rsidR="0044472E" w:rsidRPr="00AB7CEB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>Производитель сельхозпродукции может предложить возможность клиентам назвать свою цену выше минимально-приемлемой для производителя и отгружать продукцию клиенту с наилучшим предложением.</w:t>
      </w:r>
    </w:p>
    <w:p w:rsidR="0044472E" w:rsidRPr="00AB7CEB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>Ремесленники/производители товаров ручной работы могут использовать такой подход для продажи своей продукции на ярмарках, интернет каналах.</w:t>
      </w:r>
    </w:p>
    <w:p w:rsidR="0044472E" w:rsidRPr="00AB7CEB" w:rsidRDefault="0044472E" w:rsidP="0044472E">
      <w:pPr>
        <w:tabs>
          <w:tab w:val="left" w:pos="284"/>
          <w:tab w:val="left" w:pos="426"/>
        </w:tabs>
        <w:jc w:val="both"/>
        <w:rPr>
          <w:rFonts w:asciiTheme="minorHAnsi" w:hAnsiTheme="minorHAnsi"/>
        </w:rPr>
      </w:pPr>
    </w:p>
    <w:p w:rsidR="0044472E" w:rsidRPr="00AB7CEB" w:rsidRDefault="0044472E" w:rsidP="0016620F">
      <w:pPr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Calibri"/>
          <w:sz w:val="24"/>
          <w:szCs w:val="24"/>
        </w:rPr>
        <w:t>Аренда вместо покупки</w:t>
      </w:r>
    </w:p>
    <w:p w:rsidR="0044472E" w:rsidRPr="00AB7CEB" w:rsidRDefault="0044472E" w:rsidP="0044472E">
      <w:pPr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Segoe UI"/>
          <w:color w:val="222222"/>
          <w:sz w:val="23"/>
          <w:szCs w:val="23"/>
        </w:rPr>
        <w:t>Вместо покупки продукта клиент берет его в аренду. В этом случае ему требуются куда меньше денежных средств.</w:t>
      </w:r>
    </w:p>
    <w:p w:rsidR="0044472E" w:rsidRPr="00AB7CEB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 xml:space="preserve">Например: </w:t>
      </w:r>
    </w:p>
    <w:p w:rsidR="0044472E" w:rsidRPr="00AB7CEB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>Сдача в аренду бытовой техники, инструмента, сельскохозяйственной техники.</w:t>
      </w:r>
    </w:p>
    <w:p w:rsidR="0044472E" w:rsidRPr="00AB7CEB" w:rsidRDefault="0044472E" w:rsidP="0044472E">
      <w:pPr>
        <w:tabs>
          <w:tab w:val="left" w:pos="284"/>
          <w:tab w:val="left" w:pos="426"/>
        </w:tabs>
        <w:jc w:val="both"/>
        <w:rPr>
          <w:rFonts w:asciiTheme="minorHAnsi" w:hAnsiTheme="minorHAnsi"/>
        </w:rPr>
      </w:pPr>
    </w:p>
    <w:p w:rsidR="0044472E" w:rsidRPr="00AB7CEB" w:rsidRDefault="0044472E" w:rsidP="0016620F">
      <w:pPr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Calibri"/>
          <w:sz w:val="24"/>
          <w:szCs w:val="24"/>
        </w:rPr>
        <w:t>Подписка</w:t>
      </w:r>
    </w:p>
    <w:p w:rsidR="0044472E" w:rsidRDefault="0044472E" w:rsidP="0044472E">
      <w:pPr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Segoe UI"/>
          <w:color w:val="222222"/>
          <w:sz w:val="23"/>
          <w:szCs w:val="23"/>
        </w:rPr>
      </w:pPr>
      <w:r w:rsidRPr="00AB7CEB">
        <w:rPr>
          <w:rFonts w:asciiTheme="minorHAnsi" w:hAnsiTheme="minorHAnsi" w:cs="Segoe UI"/>
          <w:color w:val="222222"/>
          <w:sz w:val="23"/>
          <w:szCs w:val="23"/>
        </w:rPr>
        <w:t xml:space="preserve">Покупатели регулярно получают товар/услугу, которую оплачивают равными частями, например ежемесячно. </w:t>
      </w:r>
    </w:p>
    <w:p w:rsidR="0044472E" w:rsidRPr="00AB7CEB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 xml:space="preserve">Например: </w:t>
      </w:r>
    </w:p>
    <w:p w:rsidR="0044472E" w:rsidRPr="00AB7CEB" w:rsidRDefault="0044472E" w:rsidP="0044472E">
      <w:pPr>
        <w:shd w:val="clear" w:color="auto" w:fill="D9D9D9"/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="Calibri"/>
          <w:i/>
          <w:sz w:val="24"/>
          <w:szCs w:val="24"/>
        </w:rPr>
      </w:pPr>
      <w:r w:rsidRPr="00AB7CEB">
        <w:rPr>
          <w:rFonts w:asciiTheme="minorHAnsi" w:hAnsiTheme="minorHAnsi" w:cs="Calibri"/>
          <w:i/>
          <w:sz w:val="24"/>
          <w:szCs w:val="24"/>
        </w:rPr>
        <w:t xml:space="preserve">Доставка готовых продуктовых наборов, выбранных потребителем через онлайн- сервис от производителя. </w:t>
      </w:r>
    </w:p>
    <w:p w:rsidR="0044472E" w:rsidRPr="00AB7CEB" w:rsidRDefault="0044472E" w:rsidP="0044472E">
      <w:pPr>
        <w:pStyle w:val="a9"/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48" w:lineRule="atLeast"/>
        <w:jc w:val="both"/>
        <w:rPr>
          <w:rFonts w:asciiTheme="minorHAnsi" w:hAnsiTheme="minorHAnsi" w:cs="Segoe UI"/>
          <w:color w:val="222222"/>
          <w:sz w:val="23"/>
          <w:szCs w:val="23"/>
        </w:rPr>
      </w:pPr>
    </w:p>
    <w:p w:rsidR="0044472E" w:rsidRPr="00AB7CEB" w:rsidRDefault="0044472E" w:rsidP="0016620F">
      <w:pPr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Calibri"/>
          <w:sz w:val="24"/>
          <w:szCs w:val="24"/>
        </w:rPr>
      </w:pPr>
      <w:r w:rsidRPr="00AB7CEB">
        <w:rPr>
          <w:rFonts w:asciiTheme="minorHAnsi" w:hAnsiTheme="minorHAnsi" w:cs="Calibri"/>
          <w:sz w:val="24"/>
          <w:szCs w:val="24"/>
        </w:rPr>
        <w:t xml:space="preserve"> </w:t>
      </w:r>
      <w:r w:rsidRPr="00AB7CEB">
        <w:rPr>
          <w:rFonts w:asciiTheme="minorHAnsi" w:hAnsiTheme="minorHAnsi" w:cs="Calibri"/>
          <w:sz w:val="24"/>
          <w:szCs w:val="24"/>
          <w:lang w:val="en-US"/>
        </w:rPr>
        <w:t>P</w:t>
      </w:r>
      <w:r w:rsidRPr="00AB7CEB">
        <w:rPr>
          <w:rFonts w:asciiTheme="minorHAnsi" w:hAnsiTheme="minorHAnsi" w:cs="Calibri"/>
          <w:sz w:val="24"/>
          <w:szCs w:val="24"/>
        </w:rPr>
        <w:t>2</w:t>
      </w:r>
      <w:r w:rsidRPr="00AB7CEB">
        <w:rPr>
          <w:rFonts w:asciiTheme="minorHAnsi" w:hAnsiTheme="minorHAnsi" w:cs="Calibri"/>
          <w:sz w:val="24"/>
          <w:szCs w:val="24"/>
          <w:lang w:val="en-US"/>
        </w:rPr>
        <w:t>P</w:t>
      </w:r>
      <w:r w:rsidRPr="00AB7CEB">
        <w:rPr>
          <w:rFonts w:asciiTheme="minorHAnsi" w:hAnsiTheme="minorHAnsi" w:cs="Calibri"/>
          <w:sz w:val="24"/>
          <w:szCs w:val="24"/>
        </w:rPr>
        <w:t xml:space="preserve"> или «Ты мне – я тебе»</w:t>
      </w:r>
    </w:p>
    <w:p w:rsidR="0044472E" w:rsidRPr="00046DE6" w:rsidRDefault="0044472E" w:rsidP="0044472E">
      <w:pPr>
        <w:pStyle w:val="a9"/>
        <w:tabs>
          <w:tab w:val="left" w:pos="284"/>
        </w:tabs>
        <w:spacing w:before="0" w:beforeAutospacing="0" w:after="0" w:afterAutospacing="0"/>
        <w:jc w:val="both"/>
        <w:textAlignment w:val="baseline"/>
        <w:rPr>
          <w:rFonts w:ascii="Calibri" w:eastAsia="Calibri" w:hAnsi="Calibri" w:cs="Calibri"/>
          <w:lang w:eastAsia="en-US"/>
        </w:rPr>
      </w:pPr>
      <w:r w:rsidRPr="00AB7CEB">
        <w:rPr>
          <w:rFonts w:asciiTheme="minorHAnsi" w:eastAsia="Calibri" w:hAnsiTheme="minorHAnsi" w:cs="Calibri"/>
          <w:lang w:eastAsia="en-US"/>
        </w:rPr>
        <w:t xml:space="preserve">Данная модель основана на взаимодействии субъектов, принадлежащих к однородной группе. Компания-организатор обеспечивает место и возможности для взаимодействия, обычно это онлайновая база данных и коммуникационный сервис, которые объединяют участников. На </w:t>
      </w:r>
      <w:r w:rsidRPr="00AB7CEB">
        <w:rPr>
          <w:rFonts w:asciiTheme="minorHAnsi" w:eastAsia="Calibri" w:hAnsiTheme="minorHAnsi" w:cs="Calibri"/>
          <w:lang w:eastAsia="en-US"/>
        </w:rPr>
        <w:lastRenderedPageBreak/>
        <w:t>такой площадке можно дать объявления об аренде личных вещей, предложить товары и услуги, п</w:t>
      </w:r>
      <w:r w:rsidRPr="00046DE6">
        <w:rPr>
          <w:rFonts w:ascii="Calibri" w:eastAsia="Calibri" w:hAnsi="Calibri" w:cs="Calibri"/>
          <w:lang w:eastAsia="en-US"/>
        </w:rPr>
        <w:t>оделиться</w:t>
      </w:r>
      <w:r>
        <w:rPr>
          <w:rFonts w:ascii="Calibri" w:eastAsia="Calibri" w:hAnsi="Calibri" w:cs="Calibri"/>
          <w:lang w:eastAsia="en-US"/>
        </w:rPr>
        <w:t xml:space="preserve"> </w:t>
      </w:r>
      <w:r w:rsidRPr="00046DE6">
        <w:rPr>
          <w:rFonts w:ascii="Calibri" w:eastAsia="Calibri" w:hAnsi="Calibri" w:cs="Calibri"/>
          <w:lang w:eastAsia="en-US"/>
        </w:rPr>
        <w:t>информацией</w:t>
      </w:r>
      <w:r>
        <w:rPr>
          <w:rFonts w:ascii="Calibri" w:eastAsia="Calibri" w:hAnsi="Calibri" w:cs="Calibri"/>
          <w:lang w:eastAsia="en-US"/>
        </w:rPr>
        <w:t xml:space="preserve"> </w:t>
      </w:r>
      <w:r w:rsidRPr="00046DE6">
        <w:rPr>
          <w:rFonts w:ascii="Calibri" w:eastAsia="Calibri" w:hAnsi="Calibri" w:cs="Calibri"/>
          <w:lang w:eastAsia="en-US"/>
        </w:rPr>
        <w:t>или</w:t>
      </w:r>
      <w:r>
        <w:rPr>
          <w:rFonts w:ascii="Calibri" w:eastAsia="Calibri" w:hAnsi="Calibri" w:cs="Calibri"/>
          <w:lang w:eastAsia="en-US"/>
        </w:rPr>
        <w:t xml:space="preserve"> </w:t>
      </w:r>
      <w:r w:rsidRPr="00046DE6">
        <w:rPr>
          <w:rFonts w:ascii="Calibri" w:eastAsia="Calibri" w:hAnsi="Calibri" w:cs="Calibri"/>
          <w:lang w:eastAsia="en-US"/>
        </w:rPr>
        <w:t>впечатлениями</w:t>
      </w:r>
      <w:r>
        <w:rPr>
          <w:rFonts w:ascii="Calibri" w:eastAsia="Calibri" w:hAnsi="Calibri" w:cs="Calibri"/>
          <w:lang w:eastAsia="en-US"/>
        </w:rPr>
        <w:t>.</w:t>
      </w:r>
    </w:p>
    <w:p w:rsidR="0044472E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7E71DD">
        <w:rPr>
          <w:rFonts w:cs="Calibri"/>
          <w:i/>
          <w:sz w:val="24"/>
          <w:szCs w:val="24"/>
        </w:rPr>
        <w:t>Например: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Default="0044472E" w:rsidP="0044472E">
      <w:pPr>
        <w:shd w:val="clear" w:color="auto" w:fill="D9D9D9"/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Фермеры, имея в пользовании различную дополняющую друг друга технику, оказывают друг другу встречные услуги.</w:t>
      </w:r>
    </w:p>
    <w:p w:rsidR="0044472E" w:rsidRDefault="0044472E" w:rsidP="0044472E">
      <w:pPr>
        <w:pStyle w:val="a9"/>
        <w:shd w:val="clear" w:color="auto" w:fill="FFFFFF"/>
        <w:spacing w:before="0" w:beforeAutospacing="0" w:after="0" w:afterAutospacing="0" w:line="348" w:lineRule="atLeast"/>
        <w:rPr>
          <w:rFonts w:ascii="Segoe UI" w:hAnsi="Segoe UI" w:cs="Segoe UI"/>
          <w:color w:val="222222"/>
          <w:sz w:val="23"/>
          <w:szCs w:val="23"/>
        </w:rPr>
      </w:pPr>
    </w:p>
    <w:p w:rsidR="0044472E" w:rsidRPr="0051244F" w:rsidRDefault="0044472E" w:rsidP="0044472E">
      <w:pPr>
        <w:pStyle w:val="a9"/>
        <w:shd w:val="clear" w:color="auto" w:fill="FFFFFF"/>
        <w:spacing w:before="0" w:beforeAutospacing="0" w:after="0" w:afterAutospacing="0" w:line="348" w:lineRule="atLeast"/>
        <w:rPr>
          <w:rFonts w:ascii="Calibri" w:hAnsi="Calibri" w:cs="Segoe UI"/>
          <w:color w:val="222222"/>
        </w:rPr>
      </w:pPr>
      <w:r w:rsidRPr="0051244F">
        <w:rPr>
          <w:rFonts w:ascii="Calibri" w:hAnsi="Calibri" w:cs="Segoe UI"/>
          <w:color w:val="222222"/>
        </w:rPr>
        <w:t>С большим количеством шаблонов бизнес-моделей можно ознакомит</w:t>
      </w:r>
      <w:r>
        <w:rPr>
          <w:rFonts w:ascii="Calibri" w:hAnsi="Calibri" w:cs="Segoe UI"/>
          <w:color w:val="222222"/>
        </w:rPr>
        <w:t>ь</w:t>
      </w:r>
      <w:r w:rsidRPr="0051244F">
        <w:rPr>
          <w:rFonts w:ascii="Calibri" w:hAnsi="Calibri" w:cs="Segoe UI"/>
          <w:color w:val="222222"/>
        </w:rPr>
        <w:t xml:space="preserve">ся по ссылке: </w:t>
      </w:r>
    </w:p>
    <w:p w:rsidR="0044472E" w:rsidRPr="002E4B03" w:rsidRDefault="0044472E" w:rsidP="0044472E">
      <w:pPr>
        <w:pStyle w:val="a9"/>
        <w:shd w:val="clear" w:color="auto" w:fill="FFFFFF"/>
        <w:spacing w:before="0" w:beforeAutospacing="0" w:after="0" w:afterAutospacing="0" w:line="348" w:lineRule="atLeast"/>
        <w:rPr>
          <w:rFonts w:ascii="Calibri" w:hAnsi="Calibri" w:cs="Calibri"/>
          <w:color w:val="595959"/>
          <w:sz w:val="22"/>
        </w:rPr>
      </w:pPr>
      <w:hyperlink r:id="rId9" w:history="1">
        <w:r w:rsidRPr="002E4B03">
          <w:rPr>
            <w:rStyle w:val="a3"/>
            <w:rFonts w:ascii="Calibri" w:hAnsi="Calibri" w:cs="Calibri"/>
            <w:color w:val="595959"/>
            <w:sz w:val="22"/>
          </w:rPr>
          <w:t>https://docs.google.com/spreadsheets/d/1EVkbHzuX3Xkc-XlFokbU4tEDZzeHPLMM/edit#gid=1274342230</w:t>
        </w:r>
      </w:hyperlink>
    </w:p>
    <w:p w:rsidR="0044472E" w:rsidRPr="00B1488B" w:rsidRDefault="0044472E" w:rsidP="0044472E">
      <w:pPr>
        <w:pStyle w:val="a9"/>
        <w:shd w:val="clear" w:color="auto" w:fill="FFFFFF"/>
        <w:spacing w:before="0" w:beforeAutospacing="0" w:after="0" w:afterAutospacing="0" w:line="348" w:lineRule="atLeast"/>
        <w:rPr>
          <w:rFonts w:ascii="Calibri" w:hAnsi="Calibri" w:cs="Calibri"/>
          <w:color w:val="222222"/>
        </w:rPr>
      </w:pPr>
    </w:p>
    <w:p w:rsidR="0044472E" w:rsidRPr="00B1488B" w:rsidRDefault="0044472E" w:rsidP="0044472E">
      <w:pPr>
        <w:pStyle w:val="a9"/>
        <w:shd w:val="clear" w:color="auto" w:fill="FFFFFF"/>
        <w:spacing w:before="0" w:beforeAutospacing="0" w:after="300" w:afterAutospacing="0"/>
        <w:jc w:val="both"/>
        <w:rPr>
          <w:rFonts w:ascii="Calibri" w:hAnsi="Calibri" w:cs="Calibri"/>
          <w:color w:val="222222"/>
        </w:rPr>
      </w:pPr>
      <w:r w:rsidRPr="00B1488B">
        <w:rPr>
          <w:rFonts w:ascii="Calibri" w:hAnsi="Calibri" w:cs="Calibri"/>
          <w:color w:val="222222"/>
        </w:rPr>
        <w:t>Приведенный список не является исчерпывающим. Необходимо помнить о том, что для достижения успеха в бизнесе далеко не всегда нужно изобретать новую бизнес-модель, так как это связано с большими рисками. Использование же существующих на рынке моделей может значительно упростить ситуацию, поскольку эти модели уже доказали свою эффективность. Конкурентное преимущество и устойчивость бизнеса в такой ситуации достигается на элементах маркетингового комплекса (продукте, эффективности продвижения и дистрибуции, финансовых условиях).</w:t>
      </w:r>
    </w:p>
    <w:p w:rsidR="0044472E" w:rsidRPr="00B1488B" w:rsidRDefault="0044472E" w:rsidP="0044472E">
      <w:pPr>
        <w:pStyle w:val="a9"/>
        <w:shd w:val="clear" w:color="auto" w:fill="FFFFFF"/>
        <w:spacing w:before="0" w:beforeAutospacing="0" w:after="0" w:afterAutospacing="0" w:line="348" w:lineRule="atLeast"/>
        <w:jc w:val="both"/>
        <w:rPr>
          <w:rFonts w:ascii="Calibri" w:hAnsi="Calibri" w:cs="Calibri"/>
          <w:color w:val="222222"/>
        </w:rPr>
      </w:pPr>
      <w:r w:rsidRPr="00B1488B">
        <w:rPr>
          <w:rFonts w:ascii="Calibri" w:hAnsi="Calibri" w:cs="Calibri"/>
          <w:color w:val="222222"/>
        </w:rPr>
        <w:t>Устойчивость используемой бизнес-модели можно оценить, используя 7 вопросов А. Остервальда.</w:t>
      </w:r>
    </w:p>
    <w:p w:rsidR="0044472E" w:rsidRPr="00B1488B" w:rsidRDefault="0044472E" w:rsidP="0044472E">
      <w:pPr>
        <w:pStyle w:val="a9"/>
        <w:shd w:val="clear" w:color="auto" w:fill="FFFFFF"/>
        <w:spacing w:before="0" w:beforeAutospacing="0" w:after="0" w:afterAutospacing="0" w:line="348" w:lineRule="atLeast"/>
        <w:jc w:val="both"/>
        <w:rPr>
          <w:rFonts w:ascii="Calibri" w:hAnsi="Calibri" w:cs="Calibri"/>
          <w:color w:val="2222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44472E" w:rsidRPr="00B1488B" w:rsidTr="00BE02D5">
        <w:tc>
          <w:tcPr>
            <w:tcW w:w="10138" w:type="dxa"/>
            <w:shd w:val="clear" w:color="auto" w:fill="auto"/>
          </w:tcPr>
          <w:p w:rsidR="0044472E" w:rsidRPr="00B1488B" w:rsidRDefault="0044472E" w:rsidP="00BE02D5">
            <w:pPr>
              <w:pStyle w:val="4"/>
              <w:spacing w:before="0" w:after="0" w:line="240" w:lineRule="auto"/>
              <w:jc w:val="both"/>
              <w:rPr>
                <w:rFonts w:cs="Calibri"/>
                <w:bCs w:val="0"/>
                <w:color w:val="222222"/>
                <w:szCs w:val="24"/>
                <w:lang w:eastAsia="ru-RU"/>
              </w:rPr>
            </w:pPr>
            <w:r w:rsidRPr="00B1488B">
              <w:rPr>
                <w:rFonts w:cs="Calibri"/>
                <w:bCs w:val="0"/>
                <w:color w:val="222222"/>
                <w:szCs w:val="24"/>
              </w:rPr>
              <w:t>7 вопросов для оценки бизнес-модели по А. Остервальдеру: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jc w:val="both"/>
              <w:rPr>
                <w:rFonts w:ascii="Calibri" w:hAnsi="Calibri" w:cs="Calibri"/>
                <w:color w:val="222222"/>
              </w:rPr>
            </w:pP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color w:val="222222"/>
              </w:rPr>
            </w:pPr>
            <w:r w:rsidRPr="00B1488B">
              <w:rPr>
                <w:rFonts w:ascii="Calibri" w:hAnsi="Calibri" w:cs="Calibri"/>
                <w:b/>
                <w:color w:val="222222"/>
              </w:rPr>
              <w:t>1. Стоимость перехода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ind w:left="993"/>
              <w:jc w:val="both"/>
              <w:rPr>
                <w:rFonts w:ascii="Calibri" w:hAnsi="Calibri" w:cs="Calibri"/>
                <w:i/>
                <w:color w:val="222222"/>
              </w:rPr>
            </w:pPr>
            <w:r w:rsidRPr="00B1488B">
              <w:rPr>
                <w:rFonts w:ascii="Calibri" w:hAnsi="Calibri" w:cs="Calibri"/>
                <w:i/>
                <w:color w:val="222222"/>
              </w:rPr>
              <w:t>Насколько сложно потребителям переключиться на товары или услуги другой компании?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color w:val="222222"/>
              </w:rPr>
            </w:pPr>
            <w:r w:rsidRPr="00B1488B">
              <w:rPr>
                <w:rFonts w:ascii="Calibri" w:hAnsi="Calibri" w:cs="Calibri"/>
                <w:b/>
                <w:color w:val="222222"/>
              </w:rPr>
              <w:t>2. Регулярность дохода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ind w:left="993"/>
              <w:jc w:val="both"/>
              <w:rPr>
                <w:rFonts w:ascii="Calibri" w:hAnsi="Calibri" w:cs="Calibri"/>
                <w:i/>
                <w:color w:val="222222"/>
              </w:rPr>
            </w:pPr>
            <w:r w:rsidRPr="00B1488B">
              <w:rPr>
                <w:rFonts w:ascii="Calibri" w:hAnsi="Calibri" w:cs="Calibri"/>
                <w:i/>
                <w:color w:val="222222"/>
              </w:rPr>
              <w:t>Потребуется ли для каждой продажи новые усилия или каждая прошлая продажа дает определенную гарантию последующих продаж и доходов?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color w:val="222222"/>
              </w:rPr>
            </w:pPr>
            <w:r w:rsidRPr="00B1488B">
              <w:rPr>
                <w:rFonts w:ascii="Calibri" w:hAnsi="Calibri" w:cs="Calibri"/>
                <w:b/>
                <w:color w:val="222222"/>
              </w:rPr>
              <w:t>3. Баланс доходов и издержек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ind w:left="993"/>
              <w:jc w:val="both"/>
              <w:rPr>
                <w:rFonts w:ascii="Calibri" w:hAnsi="Calibri" w:cs="Calibri"/>
                <w:i/>
                <w:color w:val="222222"/>
              </w:rPr>
            </w:pPr>
            <w:r w:rsidRPr="00B1488B">
              <w:rPr>
                <w:rFonts w:ascii="Calibri" w:hAnsi="Calibri" w:cs="Calibri"/>
                <w:i/>
                <w:color w:val="222222"/>
              </w:rPr>
              <w:t>Доход получается до или после того, как возникают издержки/затраты?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color w:val="222222"/>
              </w:rPr>
            </w:pPr>
            <w:r w:rsidRPr="00B1488B">
              <w:rPr>
                <w:rFonts w:ascii="Calibri" w:hAnsi="Calibri" w:cs="Calibri"/>
                <w:b/>
                <w:color w:val="222222"/>
              </w:rPr>
              <w:t>4. Революционная структура издержек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ind w:left="993"/>
              <w:jc w:val="both"/>
              <w:rPr>
                <w:rFonts w:ascii="Calibri" w:hAnsi="Calibri" w:cs="Calibri"/>
                <w:i/>
                <w:color w:val="222222"/>
              </w:rPr>
            </w:pPr>
            <w:r w:rsidRPr="00B1488B">
              <w:rPr>
                <w:rFonts w:ascii="Calibri" w:hAnsi="Calibri" w:cs="Calibri"/>
                <w:i/>
                <w:color w:val="222222"/>
              </w:rPr>
              <w:t>Ваша структура издержек/затрат принципиально отличается от конкурентов и лучше, эффективнее?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color w:val="222222"/>
              </w:rPr>
            </w:pPr>
            <w:r w:rsidRPr="00B1488B">
              <w:rPr>
                <w:rFonts w:ascii="Calibri" w:hAnsi="Calibri" w:cs="Calibri"/>
                <w:b/>
                <w:color w:val="222222"/>
              </w:rPr>
              <w:t>5. Делегирование, перекладывание работы на другие стороны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ind w:left="993"/>
              <w:jc w:val="both"/>
              <w:rPr>
                <w:rFonts w:ascii="Calibri" w:hAnsi="Calibri" w:cs="Calibri"/>
                <w:i/>
                <w:color w:val="222222"/>
              </w:rPr>
            </w:pPr>
            <w:r w:rsidRPr="00B1488B">
              <w:rPr>
                <w:rFonts w:ascii="Calibri" w:hAnsi="Calibri" w:cs="Calibri"/>
                <w:i/>
                <w:color w:val="222222"/>
              </w:rPr>
              <w:t>Позволяет ли ваш бизнес третьим сторонам или потребителям бесплатно создавать ценность для вашей компании?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color w:val="222222"/>
              </w:rPr>
            </w:pPr>
            <w:r w:rsidRPr="00B1488B">
              <w:rPr>
                <w:rFonts w:ascii="Calibri" w:hAnsi="Calibri" w:cs="Calibri"/>
                <w:b/>
                <w:color w:val="222222"/>
              </w:rPr>
              <w:t>6. Масштабируемость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ind w:left="993"/>
              <w:jc w:val="both"/>
              <w:rPr>
                <w:rFonts w:ascii="Calibri" w:hAnsi="Calibri" w:cs="Calibri"/>
                <w:i/>
                <w:color w:val="222222"/>
              </w:rPr>
            </w:pPr>
            <w:r w:rsidRPr="00B1488B">
              <w:rPr>
                <w:rFonts w:ascii="Calibri" w:hAnsi="Calibri" w:cs="Calibri"/>
                <w:i/>
                <w:color w:val="222222"/>
              </w:rPr>
              <w:t>Легко ли вы можете расти, не сталкиваясь с препятствиями, например, связанными с инфраструктурой, законодательством, наймом персонала или др.?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color w:val="222222"/>
              </w:rPr>
            </w:pPr>
            <w:r w:rsidRPr="00B1488B">
              <w:rPr>
                <w:rFonts w:ascii="Calibri" w:hAnsi="Calibri" w:cs="Calibri"/>
                <w:b/>
                <w:color w:val="222222"/>
              </w:rPr>
              <w:t>7. Защищенность от конкуренции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/>
              <w:ind w:left="993"/>
              <w:jc w:val="both"/>
              <w:rPr>
                <w:rFonts w:cs="Calibri"/>
                <w:bCs/>
                <w:color w:val="222222"/>
              </w:rPr>
            </w:pPr>
            <w:r w:rsidRPr="00B1488B">
              <w:rPr>
                <w:rFonts w:ascii="Calibri" w:hAnsi="Calibri" w:cs="Calibri"/>
                <w:i/>
                <w:color w:val="222222"/>
              </w:rPr>
              <w:t>Есть ли в бизнес-модели нечто, препятствующее конкурентам и защищающее вас?</w:t>
            </w:r>
          </w:p>
        </w:tc>
      </w:tr>
    </w:tbl>
    <w:p w:rsidR="0044472E" w:rsidRPr="00D55E8B" w:rsidRDefault="0044472E" w:rsidP="0044472E">
      <w:pPr>
        <w:pStyle w:val="4"/>
        <w:spacing w:before="0" w:after="0" w:line="240" w:lineRule="auto"/>
        <w:rPr>
          <w:rFonts w:cs="Calibri"/>
          <w:bCs w:val="0"/>
          <w:color w:val="222222"/>
          <w:sz w:val="24"/>
          <w:szCs w:val="24"/>
        </w:rPr>
      </w:pPr>
    </w:p>
    <w:p w:rsidR="0044472E" w:rsidRPr="00B1488B" w:rsidRDefault="0044472E" w:rsidP="0044472E">
      <w:pPr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>Отметим, что, отсутствие позитивных ответов на все эти вопросы не означает, что ваша бизнес-модель не позволит добиться успеха, но лишь то, что у вас есть потенциал для улучшения вашего бизнеса.</w:t>
      </w:r>
    </w:p>
    <w:p w:rsidR="0044472E" w:rsidRPr="002E27AF" w:rsidRDefault="0044472E" w:rsidP="0044472E">
      <w:pPr>
        <w:spacing w:after="0" w:line="240" w:lineRule="auto"/>
        <w:rPr>
          <w:rFonts w:cs="Calibri"/>
          <w:sz w:val="24"/>
          <w:szCs w:val="24"/>
        </w:rPr>
      </w:pPr>
    </w:p>
    <w:p w:rsidR="0044472E" w:rsidRPr="00B1488B" w:rsidRDefault="0044472E" w:rsidP="0044472E">
      <w:pPr>
        <w:spacing w:after="0" w:line="240" w:lineRule="auto"/>
        <w:rPr>
          <w:rFonts w:cs="Calibri"/>
          <w:sz w:val="24"/>
          <w:szCs w:val="24"/>
        </w:rPr>
      </w:pPr>
    </w:p>
    <w:p w:rsidR="0044472E" w:rsidRPr="00B1488B" w:rsidRDefault="0044472E" w:rsidP="0044472E">
      <w:pPr>
        <w:tabs>
          <w:tab w:val="left" w:pos="1440"/>
        </w:tabs>
        <w:jc w:val="center"/>
        <w:rPr>
          <w:rFonts w:eastAsia="Times New Roman" w:cs="Calibri"/>
          <w:color w:val="222222"/>
          <w:sz w:val="24"/>
          <w:szCs w:val="24"/>
          <w:lang w:eastAsia="ru-RU"/>
        </w:rPr>
      </w:pPr>
      <w:bookmarkStart w:id="0" w:name="_GoBack"/>
      <w:r>
        <w:rPr>
          <w:rFonts w:cs="Calibri"/>
          <w:b/>
          <w:sz w:val="28"/>
          <w:szCs w:val="24"/>
        </w:rPr>
        <w:lastRenderedPageBreak/>
        <w:t>П</w:t>
      </w:r>
      <w:r w:rsidRPr="00EE129A">
        <w:rPr>
          <w:rFonts w:cs="Calibri"/>
          <w:b/>
          <w:sz w:val="28"/>
          <w:szCs w:val="24"/>
        </w:rPr>
        <w:t xml:space="preserve">одсказки в работе над значимыми вопросами </w:t>
      </w:r>
      <w:bookmarkEnd w:id="0"/>
      <w:r w:rsidRPr="00EE129A">
        <w:rPr>
          <w:rFonts w:cs="Calibri"/>
          <w:b/>
          <w:sz w:val="28"/>
          <w:szCs w:val="24"/>
        </w:rPr>
        <w:t>и этапами формирования устойчивого бизнес-проекта</w:t>
      </w:r>
    </w:p>
    <w:p w:rsidR="0044472E" w:rsidRPr="00B1488B" w:rsidRDefault="0044472E" w:rsidP="0044472E">
      <w:pPr>
        <w:tabs>
          <w:tab w:val="left" w:pos="1440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>Прежде чем начинать что-либо делать</w:t>
      </w:r>
      <w:r>
        <w:rPr>
          <w:rFonts w:eastAsia="Times New Roman" w:cs="Calibri"/>
          <w:color w:val="222222"/>
          <w:sz w:val="24"/>
          <w:szCs w:val="24"/>
          <w:lang w:eastAsia="ru-RU"/>
        </w:rPr>
        <w:t>,</w:t>
      </w: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 xml:space="preserve"> вы всегда понимаете, зачем вы это делаете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, </w:t>
      </w: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 xml:space="preserve">для чего вам это. Задумываясь о начале предпринимательской деятельности, также </w:t>
      </w:r>
      <w:r>
        <w:rPr>
          <w:rFonts w:eastAsia="Times New Roman" w:cs="Calibri"/>
          <w:color w:val="222222"/>
          <w:sz w:val="24"/>
          <w:szCs w:val="24"/>
          <w:lang w:eastAsia="ru-RU"/>
        </w:rPr>
        <w:t>необходимо</w:t>
      </w: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 xml:space="preserve"> понять</w:t>
      </w:r>
      <w:r>
        <w:rPr>
          <w:rFonts w:eastAsia="Times New Roman" w:cs="Calibri"/>
          <w:color w:val="222222"/>
          <w:sz w:val="24"/>
          <w:szCs w:val="24"/>
          <w:lang w:eastAsia="ru-RU"/>
        </w:rPr>
        <w:t>,</w:t>
      </w: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 xml:space="preserve"> для чего вам это.</w:t>
      </w:r>
    </w:p>
    <w:p w:rsidR="0044472E" w:rsidRPr="00B1488B" w:rsidRDefault="0044472E" w:rsidP="0044472E">
      <w:pPr>
        <w:tabs>
          <w:tab w:val="left" w:pos="1440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 xml:space="preserve">Для начала разберемся, </w:t>
      </w:r>
      <w:r w:rsidRPr="005B54E2">
        <w:rPr>
          <w:rFonts w:eastAsia="Times New Roman" w:cs="Calibri"/>
          <w:color w:val="222222"/>
          <w:sz w:val="24"/>
          <w:szCs w:val="24"/>
          <w:lang w:eastAsia="ru-RU"/>
        </w:rPr>
        <w:t xml:space="preserve">кто такие 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предприимчивые люди, </w:t>
      </w:r>
      <w:r w:rsidRPr="005B54E2">
        <w:rPr>
          <w:rFonts w:eastAsia="Times New Roman" w:cs="Calibri"/>
          <w:color w:val="222222"/>
          <w:sz w:val="24"/>
          <w:szCs w:val="24"/>
          <w:lang w:eastAsia="ru-RU"/>
        </w:rPr>
        <w:t>предприниматели</w:t>
      </w:r>
      <w:r>
        <w:rPr>
          <w:rFonts w:eastAsia="Times New Roman" w:cs="Calibri"/>
          <w:color w:val="222222"/>
          <w:sz w:val="24"/>
          <w:szCs w:val="24"/>
          <w:lang w:eastAsia="ru-RU"/>
        </w:rPr>
        <w:t>, какое отношение к ним сегодня сложилось в регионах Беларуси и</w:t>
      </w:r>
      <w:r w:rsidRPr="005B54E2">
        <w:rPr>
          <w:rFonts w:eastAsia="Times New Roman" w:cs="Calibri"/>
          <w:color w:val="222222"/>
          <w:sz w:val="24"/>
          <w:szCs w:val="24"/>
          <w:lang w:eastAsia="ru-RU"/>
        </w:rPr>
        <w:t xml:space="preserve"> </w:t>
      </w:r>
      <w:r w:rsidRPr="00B1488B">
        <w:rPr>
          <w:rFonts w:eastAsia="Times New Roman" w:cs="Calibri"/>
          <w:color w:val="222222"/>
          <w:sz w:val="24"/>
          <w:szCs w:val="24"/>
          <w:lang w:eastAsia="ru-RU"/>
        </w:rPr>
        <w:t>что такое предпринимательство.</w:t>
      </w:r>
    </w:p>
    <w:p w:rsidR="0044472E" w:rsidRPr="005B54E2" w:rsidRDefault="0044472E" w:rsidP="0044472E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5B54E2">
        <w:rPr>
          <w:rFonts w:eastAsia="Times New Roman" w:cs="Calibri"/>
          <w:b/>
          <w:color w:val="222222"/>
          <w:sz w:val="24"/>
          <w:szCs w:val="24"/>
          <w:lang w:eastAsia="ru-RU"/>
        </w:rPr>
        <w:t>Предприимчивость</w:t>
      </w:r>
      <w:r>
        <w:rPr>
          <w:rStyle w:val="a6"/>
          <w:rFonts w:cs="Calibri"/>
          <w:b/>
          <w:color w:val="222222"/>
          <w:sz w:val="24"/>
          <w:szCs w:val="24"/>
        </w:rPr>
        <w:footnoteReference w:id="1"/>
      </w:r>
      <w:r w:rsidRPr="005B54E2">
        <w:rPr>
          <w:rFonts w:eastAsia="Times New Roman" w:cs="Calibri"/>
          <w:b/>
          <w:color w:val="222222"/>
          <w:sz w:val="24"/>
          <w:szCs w:val="24"/>
          <w:lang w:eastAsia="ru-RU"/>
        </w:rPr>
        <w:t xml:space="preserve"> </w:t>
      </w:r>
      <w:r w:rsidRPr="005B54E2">
        <w:rPr>
          <w:rFonts w:eastAsia="Times New Roman" w:cs="Calibri"/>
          <w:color w:val="222222"/>
          <w:sz w:val="24"/>
          <w:szCs w:val="24"/>
          <w:lang w:eastAsia="ru-RU"/>
        </w:rPr>
        <w:t xml:space="preserve">– нравственно-волевое качество личности, проявляющееся в способности и умении быстро находить нужные и оптимальные решения, использовать «нужные действия в нужный момент». Предприимчивость включает в себя </w:t>
      </w:r>
      <w:hyperlink r:id="rId10" w:history="1">
        <w:r w:rsidRPr="005B54E2">
          <w:rPr>
            <w:rFonts w:eastAsia="Times New Roman" w:cs="Calibri"/>
            <w:color w:val="222222"/>
            <w:sz w:val="24"/>
            <w:szCs w:val="24"/>
            <w:lang w:eastAsia="ru-RU"/>
          </w:rPr>
          <w:t>практичность</w:t>
        </w:r>
      </w:hyperlink>
      <w:r w:rsidRPr="005B54E2">
        <w:rPr>
          <w:rFonts w:eastAsia="Times New Roman" w:cs="Calibri"/>
          <w:color w:val="222222"/>
          <w:sz w:val="24"/>
          <w:szCs w:val="24"/>
          <w:lang w:eastAsia="ru-RU"/>
        </w:rPr>
        <w:t xml:space="preserve">, находчивость, изобретательность, </w:t>
      </w:r>
      <w:hyperlink r:id="rId11" w:history="1">
        <w:r w:rsidRPr="005B54E2">
          <w:rPr>
            <w:rFonts w:eastAsia="Times New Roman" w:cs="Calibri"/>
            <w:color w:val="222222"/>
            <w:sz w:val="24"/>
            <w:szCs w:val="24"/>
            <w:lang w:eastAsia="ru-RU"/>
          </w:rPr>
          <w:t>инициативность</w:t>
        </w:r>
      </w:hyperlink>
      <w:r w:rsidRPr="005B54E2">
        <w:rPr>
          <w:rFonts w:eastAsia="Times New Roman" w:cs="Calibri"/>
          <w:color w:val="222222"/>
          <w:sz w:val="24"/>
          <w:szCs w:val="24"/>
          <w:lang w:eastAsia="ru-RU"/>
        </w:rPr>
        <w:t xml:space="preserve">, ответственность и способность к риску. Предприимчивый </w:t>
      </w:r>
      <w:hyperlink r:id="rId12" w:history="1">
        <w:r w:rsidRPr="005B54E2">
          <w:rPr>
            <w:rFonts w:eastAsia="Times New Roman" w:cs="Calibri"/>
            <w:color w:val="222222"/>
            <w:sz w:val="24"/>
            <w:szCs w:val="24"/>
            <w:lang w:eastAsia="ru-RU"/>
          </w:rPr>
          <w:t>человек</w:t>
        </w:r>
      </w:hyperlink>
      <w:r w:rsidRPr="005B54E2">
        <w:rPr>
          <w:rFonts w:eastAsia="Times New Roman" w:cs="Calibri"/>
          <w:color w:val="222222"/>
          <w:sz w:val="24"/>
          <w:szCs w:val="24"/>
          <w:lang w:eastAsia="ru-RU"/>
        </w:rPr>
        <w:t xml:space="preserve"> способен самостоятельно действовать, идти на риск, склонен к новым формам отношений и деятельности, он активен, уверен в себе. </w:t>
      </w:r>
    </w:p>
    <w:p w:rsidR="0044472E" w:rsidRDefault="0044472E" w:rsidP="004447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4472E" w:rsidRPr="00DD22A8" w:rsidRDefault="0044472E" w:rsidP="0044472E">
      <w:pPr>
        <w:spacing w:after="0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DD22A8">
        <w:rPr>
          <w:rFonts w:eastAsia="Times New Roman" w:cs="Calibri"/>
          <w:b/>
          <w:color w:val="222222"/>
          <w:sz w:val="24"/>
          <w:szCs w:val="24"/>
          <w:lang w:eastAsia="ru-RU"/>
        </w:rPr>
        <w:t>Предпринимательство, предпринимательская деятельность</w:t>
      </w:r>
      <w:r w:rsidRPr="00DD22A8">
        <w:rPr>
          <w:rFonts w:eastAsia="Times New Roman" w:cs="Calibri"/>
          <w:color w:val="222222"/>
          <w:sz w:val="24"/>
          <w:szCs w:val="24"/>
          <w:lang w:eastAsia="ru-RU"/>
        </w:rPr>
        <w:t xml:space="preserve"> — 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самостоятельная </w:t>
      </w:r>
      <w:r w:rsidRPr="00DD22A8">
        <w:rPr>
          <w:rFonts w:eastAsia="Times New Roman" w:cs="Calibri"/>
          <w:color w:val="222222"/>
          <w:sz w:val="24"/>
          <w:szCs w:val="24"/>
          <w:lang w:eastAsia="ru-RU"/>
        </w:rPr>
        <w:t xml:space="preserve">экономическая деятельность, направленная на систематическое получение прибыли от производства и продажи товаров, оказания услуг, выполнения работ. Для этой цели используется имущество, нематериальные активы, труд как самого предпринимателя, так и привлечённых работников. Данная деятельность сопряжена с риском и не гарантирует возврат затраченных средств и усилий. </w:t>
      </w:r>
    </w:p>
    <w:p w:rsidR="0044472E" w:rsidRPr="00733D0B" w:rsidRDefault="0044472E" w:rsidP="0044472E">
      <w:pPr>
        <w:tabs>
          <w:tab w:val="left" w:pos="1440"/>
        </w:tabs>
        <w:spacing w:after="0"/>
        <w:jc w:val="both"/>
        <w:rPr>
          <w:rFonts w:cs="Arial"/>
          <w:b/>
        </w:rPr>
      </w:pPr>
    </w:p>
    <w:p w:rsidR="0044472E" w:rsidRPr="006E0FCE" w:rsidRDefault="0044472E" w:rsidP="0044472E">
      <w:pPr>
        <w:tabs>
          <w:tab w:val="left" w:pos="1440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6E0FCE">
        <w:rPr>
          <w:rFonts w:eastAsia="Times New Roman" w:cs="Calibri"/>
          <w:color w:val="222222"/>
          <w:sz w:val="24"/>
          <w:szCs w:val="24"/>
          <w:lang w:eastAsia="ru-RU"/>
        </w:rPr>
        <w:t xml:space="preserve">В контексте развития общества в современном мире предпринимательство </w:t>
      </w:r>
      <w:r>
        <w:rPr>
          <w:rFonts w:eastAsia="Times New Roman" w:cs="Calibri"/>
          <w:color w:val="222222"/>
          <w:sz w:val="24"/>
          <w:szCs w:val="24"/>
          <w:lang w:eastAsia="ru-RU"/>
        </w:rPr>
        <w:t>–</w:t>
      </w:r>
      <w:r w:rsidRPr="006E0FCE">
        <w:rPr>
          <w:rFonts w:eastAsia="Times New Roman" w:cs="Calibri"/>
          <w:color w:val="222222"/>
          <w:sz w:val="24"/>
          <w:szCs w:val="24"/>
          <w:lang w:eastAsia="ru-RU"/>
        </w:rPr>
        <w:t xml:space="preserve"> явление неизбежное, необходимое и выгодное как людям, которые воспринимаются обществом в качестве бизнесменов, стремящихся удовлетворить свои корыстные интересы, так и другим членам общества, которые благодаря бизнесу получают возможность постоянно насыщать свои потребности при помощи созданных товаров и оказанных услуг.</w:t>
      </w:r>
    </w:p>
    <w:p w:rsidR="0044472E" w:rsidRDefault="0044472E" w:rsidP="0044472E">
      <w:pPr>
        <w:tabs>
          <w:tab w:val="left" w:pos="1440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6E0FCE">
        <w:rPr>
          <w:rFonts w:eastAsia="Times New Roman" w:cs="Calibri"/>
          <w:color w:val="222222"/>
          <w:sz w:val="24"/>
          <w:szCs w:val="24"/>
          <w:lang w:eastAsia="ru-RU"/>
        </w:rPr>
        <w:t>В ходе работ над данным изданием было выявлено, что у значительной части общества в сельских регионах Республики Беларусь по-прежнему существует негативное отношение к предпринимательской деятельности и предпринимателям в частности. По-прежнему у многих людей, особенно поколения «выходцев из СССР» предприниматели – хитрые люди, которые обманом получают большие доходы и улучшаю свое благосостояние.  Такая ситуация конечно не способствует развитию предпринимательства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 и для принятия решения о начале своей деятельности в качестве предпринимателя стоит обращать внимание, в какой среде вы будете работать</w:t>
      </w:r>
      <w:r w:rsidRPr="006E0FCE">
        <w:rPr>
          <w:rFonts w:eastAsia="Times New Roman" w:cs="Calibri"/>
          <w:color w:val="222222"/>
          <w:sz w:val="24"/>
          <w:szCs w:val="24"/>
          <w:lang w:eastAsia="ru-RU"/>
        </w:rPr>
        <w:t xml:space="preserve">. </w:t>
      </w:r>
    </w:p>
    <w:p w:rsidR="0044472E" w:rsidRDefault="0044472E" w:rsidP="0044472E">
      <w:pPr>
        <w:tabs>
          <w:tab w:val="left" w:pos="1440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>
        <w:rPr>
          <w:rFonts w:eastAsia="Times New Roman" w:cs="Calibri"/>
          <w:color w:val="222222"/>
          <w:sz w:val="24"/>
          <w:szCs w:val="24"/>
          <w:lang w:eastAsia="ru-RU"/>
        </w:rPr>
        <w:t>Справедливое, более объективное отношение со стороны общества к людям, способным в ситуации неопределенности принимать решения, имеющим смелость рисковать, способным действовать, создавая улучшения вокруг себя, в конечном итоге дало бы этому обществу лучшую реальность. Ответственные предприниматели, честно работающие по законам своей родины – драйверы улучшений не только своей жизни, но и территории, на которой они работают, создают рабочие места, создают и продают продукцию или услуги, платят налоги.</w:t>
      </w:r>
    </w:p>
    <w:p w:rsidR="0044472E" w:rsidRPr="006E0FCE" w:rsidRDefault="0044472E" w:rsidP="0044472E">
      <w:pPr>
        <w:tabs>
          <w:tab w:val="left" w:pos="1440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>
        <w:rPr>
          <w:rFonts w:eastAsia="Times New Roman" w:cs="Calibri"/>
          <w:color w:val="222222"/>
          <w:sz w:val="24"/>
          <w:szCs w:val="24"/>
          <w:lang w:eastAsia="ru-RU"/>
        </w:rPr>
        <w:lastRenderedPageBreak/>
        <w:t xml:space="preserve">Для </w:t>
      </w:r>
      <w:r w:rsidRPr="006E0FCE">
        <w:rPr>
          <w:rFonts w:eastAsia="Times New Roman" w:cs="Calibri"/>
          <w:color w:val="222222"/>
          <w:sz w:val="24"/>
          <w:szCs w:val="24"/>
          <w:lang w:eastAsia="ru-RU"/>
        </w:rPr>
        <w:t>дальнейшего улучшения отношения местных жителей к предпринимателям необходимы действия всех сторон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 - местных органов власти, руководителей государственных учреждений, СМИ, самих предпринимателей</w:t>
      </w:r>
      <w:r w:rsidRPr="006E0FCE">
        <w:rPr>
          <w:rFonts w:eastAsia="Times New Roman" w:cs="Calibri"/>
          <w:color w:val="222222"/>
          <w:sz w:val="24"/>
          <w:szCs w:val="24"/>
          <w:lang w:eastAsia="ru-RU"/>
        </w:rPr>
        <w:t>.</w:t>
      </w:r>
    </w:p>
    <w:p w:rsidR="0044472E" w:rsidRDefault="0044472E" w:rsidP="0044472E">
      <w:pPr>
        <w:tabs>
          <w:tab w:val="left" w:pos="1440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6E0FCE">
        <w:rPr>
          <w:rFonts w:eastAsia="Times New Roman" w:cs="Calibri"/>
          <w:color w:val="222222"/>
          <w:sz w:val="24"/>
          <w:szCs w:val="24"/>
          <w:lang w:eastAsia="ru-RU"/>
        </w:rPr>
        <w:t>Местные органы власти могут более активно привлекать предпринимателей к решению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 социальных проблем территорий (</w:t>
      </w:r>
      <w:r w:rsidRPr="006E0FCE">
        <w:rPr>
          <w:rFonts w:eastAsia="Times New Roman" w:cs="Calibri"/>
          <w:color w:val="222222"/>
          <w:sz w:val="24"/>
          <w:szCs w:val="24"/>
          <w:lang w:eastAsia="ru-RU"/>
        </w:rPr>
        <w:t>но не только в качестве спонсоров, а в качестве деловых партнеров, поставляющих товары или услуги на платной основе, по себестоимости или с минимальным уровнем рентабельности</w:t>
      </w:r>
      <w:r w:rsidRPr="00CF67D8">
        <w:rPr>
          <w:rFonts w:eastAsia="Times New Roman" w:cs="Calibri"/>
          <w:color w:val="222222"/>
          <w:sz w:val="24"/>
          <w:szCs w:val="24"/>
          <w:lang w:eastAsia="ru-RU"/>
        </w:rPr>
        <w:t>)</w:t>
      </w:r>
      <w:r>
        <w:rPr>
          <w:rFonts w:eastAsia="Times New Roman" w:cs="Calibri"/>
          <w:color w:val="222222"/>
          <w:sz w:val="24"/>
          <w:szCs w:val="24"/>
          <w:lang w:eastAsia="ru-RU"/>
        </w:rPr>
        <w:t>; р</w:t>
      </w:r>
      <w:r w:rsidRPr="006E0FCE">
        <w:rPr>
          <w:rFonts w:eastAsia="Times New Roman" w:cs="Calibri"/>
          <w:color w:val="222222"/>
          <w:sz w:val="24"/>
          <w:szCs w:val="24"/>
          <w:lang w:eastAsia="ru-RU"/>
        </w:rPr>
        <w:t>аспространять через подконтрольные СМИ информацию о положительных примерах участия предпринимателей в решении социальных, экологических, экономических вопросов территории.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 Предприниматели могут понимать и инициировать социальные проекты от своего бизнеса, в том числе проекты по социальному предпринимательству.</w:t>
      </w:r>
    </w:p>
    <w:p w:rsidR="0044472E" w:rsidRPr="00227600" w:rsidRDefault="0044472E" w:rsidP="0044472E">
      <w:pPr>
        <w:tabs>
          <w:tab w:val="left" w:pos="426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Работа предпринимателя и наемных работников значительно разнится. Предприниматель – фактически первый наниматель, несущий ответственность за все, что создаст и за результаты деятельности всех, кого возьмет на свое предприятие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 работником</w:t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. Все остальные – наемные работники, несущие ответственность за результаты своего труда в рамках законодательства и договоренностей 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/ контракта </w:t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с предпринимателем. </w:t>
      </w:r>
    </w:p>
    <w:p w:rsidR="0044472E" w:rsidRPr="00227600" w:rsidRDefault="0044472E" w:rsidP="0044472E">
      <w:pPr>
        <w:tabs>
          <w:tab w:val="left" w:pos="426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Предприниматель не может сказать: «Это не я отвечаю, это мои сотрудники…» относительно всего, что касается созданного им предприятия. </w:t>
      </w:r>
    </w:p>
    <w:p w:rsidR="0044472E" w:rsidRPr="00227600" w:rsidRDefault="0044472E" w:rsidP="0044472E">
      <w:pPr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b/>
          <w:color w:val="222222"/>
          <w:sz w:val="24"/>
          <w:szCs w:val="24"/>
          <w:lang w:eastAsia="ru-RU"/>
        </w:rPr>
        <w:t>Предприниматель</w:t>
      </w:r>
      <w:r>
        <w:rPr>
          <w:rStyle w:val="a6"/>
          <w:rFonts w:cs="Calibri"/>
          <w:b/>
          <w:color w:val="222222"/>
          <w:sz w:val="24"/>
          <w:szCs w:val="24"/>
        </w:rPr>
        <w:footnoteReference w:id="2"/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 – «предприимчивый торговец, способный к предприятиям, крупным оборотам, смелый, решительный, отважный на дела этого рода человек»</w:t>
      </w:r>
      <w:r>
        <w:rPr>
          <w:rFonts w:eastAsia="Times New Roman" w:cs="Calibri"/>
          <w:color w:val="222222"/>
          <w:sz w:val="24"/>
          <w:szCs w:val="24"/>
          <w:lang w:eastAsia="ru-RU"/>
        </w:rPr>
        <w:t>.</w:t>
      </w:r>
    </w:p>
    <w:p w:rsidR="0044472E" w:rsidRPr="00227600" w:rsidRDefault="0044472E" w:rsidP="0044472E">
      <w:pPr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b/>
          <w:color w:val="222222"/>
          <w:sz w:val="24"/>
          <w:szCs w:val="24"/>
          <w:lang w:eastAsia="ru-RU"/>
        </w:rPr>
        <w:t>Предприниматель</w:t>
      </w:r>
      <w:r>
        <w:rPr>
          <w:rStyle w:val="a6"/>
          <w:rFonts w:cs="Calibri"/>
          <w:b/>
          <w:color w:val="222222"/>
          <w:sz w:val="24"/>
          <w:szCs w:val="24"/>
        </w:rPr>
        <w:footnoteReference w:id="3"/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 — это лицо, занимающееся собственным бизнесом, имеющее своё дело в целях получения прибыли или иной выгоды</w:t>
      </w:r>
      <w:r>
        <w:rPr>
          <w:rFonts w:eastAsia="Times New Roman" w:cs="Calibri"/>
          <w:color w:val="222222"/>
          <w:sz w:val="24"/>
          <w:szCs w:val="24"/>
          <w:lang w:eastAsia="ru-RU"/>
        </w:rPr>
        <w:t>.</w:t>
      </w:r>
    </w:p>
    <w:p w:rsidR="0044472E" w:rsidRPr="00227600" w:rsidRDefault="0044472E" w:rsidP="0044472E">
      <w:pPr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b/>
          <w:color w:val="222222"/>
          <w:sz w:val="24"/>
          <w:szCs w:val="24"/>
          <w:lang w:eastAsia="ru-RU"/>
        </w:rPr>
        <w:t>Предприниматель</w:t>
      </w:r>
      <w:r>
        <w:rPr>
          <w:rStyle w:val="a6"/>
          <w:rFonts w:cs="Calibri"/>
          <w:b/>
          <w:color w:val="222222"/>
          <w:sz w:val="24"/>
          <w:szCs w:val="24"/>
        </w:rPr>
        <w:footnoteReference w:id="4"/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 — </w:t>
      </w:r>
      <w:hyperlink r:id="rId13" w:tooltip="Лицо" w:history="1">
        <w:r w:rsidRPr="00227600">
          <w:rPr>
            <w:rFonts w:eastAsia="Times New Roman" w:cs="Calibri"/>
            <w:color w:val="222222"/>
            <w:sz w:val="24"/>
            <w:szCs w:val="24"/>
            <w:lang w:eastAsia="ru-RU"/>
          </w:rPr>
          <w:t>лицо</w:t>
        </w:r>
      </w:hyperlink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, имеющее своё </w:t>
      </w:r>
      <w:hyperlink r:id="rId14" w:tooltip="Предпринимательство" w:history="1">
        <w:r w:rsidRPr="00227600">
          <w:rPr>
            <w:rFonts w:eastAsia="Times New Roman" w:cs="Calibri"/>
            <w:color w:val="222222"/>
            <w:sz w:val="24"/>
            <w:szCs w:val="24"/>
            <w:lang w:eastAsia="ru-RU"/>
          </w:rPr>
          <w:t>дело</w:t>
        </w:r>
      </w:hyperlink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 в целях получения прибыли в форме оказания услуг, торговли или производства </w:t>
      </w:r>
    </w:p>
    <w:p w:rsidR="0044472E" w:rsidRPr="00227600" w:rsidRDefault="0044472E" w:rsidP="0044472E">
      <w:pPr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Конечно, для осуществления предпринимательской деятельности в Республике Беларусь необходимо зарегистрироваться в установленном законом порядке. О том, </w:t>
      </w:r>
      <w:r>
        <w:rPr>
          <w:rFonts w:eastAsia="Times New Roman" w:cs="Calibri"/>
          <w:color w:val="222222"/>
          <w:sz w:val="24"/>
          <w:szCs w:val="24"/>
          <w:lang w:eastAsia="ru-RU"/>
        </w:rPr>
        <w:t>где и как осуществить регистрацию, какие</w:t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 существуют юридические аспекты предпринимательской деятельности можно познакомиться 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по ссылкам </w:t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в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 приложениях 7.4- 7.6 к Книге.</w:t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 </w:t>
      </w:r>
    </w:p>
    <w:p w:rsidR="0044472E" w:rsidRPr="00227600" w:rsidRDefault="0044472E" w:rsidP="0044472E">
      <w:pPr>
        <w:tabs>
          <w:tab w:val="left" w:pos="426"/>
        </w:tabs>
        <w:jc w:val="both"/>
        <w:rPr>
          <w:rFonts w:eastAsia="Times New Roman" w:cs="Calibri"/>
          <w:b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b/>
          <w:color w:val="222222"/>
          <w:sz w:val="24"/>
          <w:szCs w:val="24"/>
          <w:lang w:eastAsia="ru-RU"/>
        </w:rPr>
        <w:t>Выгоды предпринимателя и наемного работника принципиально отличаются:</w:t>
      </w:r>
    </w:p>
    <w:p w:rsidR="0044472E" w:rsidRPr="00227600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На</w:t>
      </w:r>
      <w:r>
        <w:rPr>
          <w:rFonts w:eastAsia="Times New Roman" w:cs="Calibri"/>
          <w:color w:val="222222"/>
          <w:sz w:val="24"/>
          <w:szCs w:val="24"/>
          <w:lang w:eastAsia="ru-RU"/>
        </w:rPr>
        <w:t>ёмному</w:t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 сотруднику чаще всего гарантируется:</w:t>
      </w:r>
    </w:p>
    <w:p w:rsidR="0044472E" w:rsidRPr="00227600" w:rsidRDefault="0044472E" w:rsidP="0016620F">
      <w:pPr>
        <w:pStyle w:val="a7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 w:line="240" w:lineRule="auto"/>
        <w:ind w:left="284" w:hanging="284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«социальный пакет», включающий оплачиваемые больничный, отпуск, иногда корпоративное питание, медицинскую страховку и т.д.;</w:t>
      </w:r>
    </w:p>
    <w:p w:rsidR="0044472E" w:rsidRPr="00227600" w:rsidRDefault="0044472E" w:rsidP="0016620F">
      <w:pPr>
        <w:pStyle w:val="a7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 w:line="240" w:lineRule="auto"/>
        <w:ind w:left="284" w:hanging="284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фиксированный график работы, наличие выходных дней;</w:t>
      </w:r>
    </w:p>
    <w:p w:rsidR="0044472E" w:rsidRPr="00227600" w:rsidRDefault="0044472E" w:rsidP="0016620F">
      <w:pPr>
        <w:pStyle w:val="a7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 w:line="240" w:lineRule="auto"/>
        <w:ind w:left="284" w:hanging="284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стабильная заработная плата (какая-то часть от общего заработка) вне зависимости от внешних факторов;</w:t>
      </w:r>
    </w:p>
    <w:p w:rsidR="0044472E" w:rsidRPr="00227600" w:rsidRDefault="0044472E" w:rsidP="0016620F">
      <w:pPr>
        <w:pStyle w:val="a7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 w:line="240" w:lineRule="auto"/>
        <w:ind w:left="284" w:hanging="284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возможность получения дополнительных заработков (премиальные); </w:t>
      </w:r>
    </w:p>
    <w:p w:rsidR="0044472E" w:rsidRPr="00227600" w:rsidRDefault="0044472E" w:rsidP="0016620F">
      <w:pPr>
        <w:pStyle w:val="a7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 w:line="240" w:lineRule="auto"/>
        <w:ind w:left="284" w:hanging="284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помощь и поддержка уполномоченных работников (наставников,) при необходимости. </w:t>
      </w:r>
    </w:p>
    <w:p w:rsidR="0044472E" w:rsidRPr="00227600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</w:p>
    <w:p w:rsidR="0044472E" w:rsidRPr="00227600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lastRenderedPageBreak/>
        <w:t>Кроме того, ответственность за результаты работы предприятия несет его руководитель и собственник, сотрудник же отвечает только за результаты своей непосредственной работы.</w:t>
      </w:r>
    </w:p>
    <w:p w:rsidR="0044472E" w:rsidRPr="00227600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Предсказуемость и гарантии – неоспоримые преимущества этого пути.</w:t>
      </w:r>
    </w:p>
    <w:p w:rsidR="0044472E" w:rsidRPr="00227600" w:rsidRDefault="0044472E" w:rsidP="0044472E">
      <w:pPr>
        <w:tabs>
          <w:tab w:val="left" w:pos="426"/>
        </w:tabs>
        <w:spacing w:after="0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</w:p>
    <w:p w:rsidR="0044472E" w:rsidRPr="00227600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В противовес этому предприниматель получает другие выгоды:</w:t>
      </w:r>
    </w:p>
    <w:p w:rsidR="0044472E" w:rsidRPr="00227600" w:rsidRDefault="0044472E" w:rsidP="0016620F">
      <w:pPr>
        <w:pStyle w:val="a7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284" w:hanging="284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Возможность большего дохода. Несмотря на непостоянство, прибыль от работы получает только предприниматель (конечно, за вычетом налогов). </w:t>
      </w:r>
    </w:p>
    <w:p w:rsidR="0044472E" w:rsidRPr="00227600" w:rsidRDefault="0044472E" w:rsidP="0016620F">
      <w:pPr>
        <w:pStyle w:val="a7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284" w:hanging="284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Самостоятельный выбор графика работы. предприниматель сам определяет, когда ему отдохнуть и как ему работать, ведь над ним нет начальника.</w:t>
      </w:r>
    </w:p>
    <w:p w:rsidR="0044472E" w:rsidRPr="00227600" w:rsidRDefault="0044472E" w:rsidP="0016620F">
      <w:pPr>
        <w:pStyle w:val="a7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284" w:hanging="284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Самостоятельность в принятии решений. Предприниматель сам решает, что, как и когда должно быть сделано.</w:t>
      </w:r>
    </w:p>
    <w:p w:rsidR="0044472E" w:rsidRPr="00227600" w:rsidRDefault="0044472E" w:rsidP="0016620F">
      <w:pPr>
        <w:pStyle w:val="a7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284" w:hanging="284"/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Свобода выбора направлений развития, т.е. только вы являетесь «хозяином своей судьбы». Предприниматель выбирает ту деятельность, к которой «лежит душа», чтобы воплотить свои мечты в реальность. </w:t>
      </w:r>
    </w:p>
    <w:p w:rsidR="0044472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</w:p>
    <w:p w:rsidR="0044472E" w:rsidRPr="00227600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Б</w:t>
      </w:r>
      <w:r w:rsidRPr="00CF67D8">
        <w:rPr>
          <w:rFonts w:eastAsia="Times New Roman" w:cs="Calibri"/>
          <w:i/>
          <w:color w:val="222222"/>
          <w:sz w:val="24"/>
          <w:szCs w:val="24"/>
          <w:lang w:eastAsia="ru-RU"/>
        </w:rPr>
        <w:t>о</w:t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льшая свобода выбора, возможность воплотить свои мечты и самостоятельность – преимущества этого пути. </w:t>
      </w:r>
    </w:p>
    <w:p w:rsidR="0044472E" w:rsidRPr="00227600" w:rsidRDefault="0044472E" w:rsidP="0044472E">
      <w:pPr>
        <w:tabs>
          <w:tab w:val="left" w:pos="1440"/>
        </w:tabs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В зависимости от сферы деятельности бизнес может классифицироваться на промышленный, торговый, финансовый, фондовый, консалтинговый и др.; в зависимости от 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численности сотрудников и </w:t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величины хозяйственного оборота – 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микро, </w:t>
      </w: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>малый, средний, крупный.</w:t>
      </w:r>
    </w:p>
    <w:p w:rsidR="0044472E" w:rsidRPr="00227600" w:rsidRDefault="0044472E" w:rsidP="0044472E">
      <w:pPr>
        <w:jc w:val="both"/>
        <w:rPr>
          <w:rFonts w:eastAsia="Times New Roman" w:cs="Calibri"/>
          <w:color w:val="222222"/>
          <w:sz w:val="24"/>
          <w:szCs w:val="24"/>
          <w:lang w:eastAsia="ru-RU"/>
        </w:rPr>
      </w:pPr>
      <w:r w:rsidRPr="00227600">
        <w:rPr>
          <w:rFonts w:eastAsia="Times New Roman" w:cs="Calibri"/>
          <w:color w:val="222222"/>
          <w:sz w:val="24"/>
          <w:szCs w:val="24"/>
          <w:lang w:eastAsia="ru-RU"/>
        </w:rPr>
        <w:t xml:space="preserve">Составьте перечень «плюсов» и «минусов», применимый к собственной жизни.  Воспользуйтесь формой в электронном приложении к </w:t>
      </w:r>
      <w:r>
        <w:rPr>
          <w:rFonts w:eastAsia="Times New Roman" w:cs="Calibri"/>
          <w:color w:val="222222"/>
          <w:sz w:val="24"/>
          <w:szCs w:val="24"/>
          <w:lang w:eastAsia="ru-RU"/>
        </w:rPr>
        <w:t>Книге (приложение 7.6)</w:t>
      </w:r>
    </w:p>
    <w:p w:rsidR="0044472E" w:rsidRPr="00866132" w:rsidRDefault="0044472E" w:rsidP="0044472E">
      <w:pPr>
        <w:jc w:val="both"/>
        <w:rPr>
          <w:rFonts w:cs="Arial"/>
          <w:b/>
          <w:sz w:val="28"/>
        </w:rPr>
      </w:pPr>
      <w:r w:rsidRPr="00866132">
        <w:rPr>
          <w:rFonts w:eastAsia="Times New Roman" w:cs="Calibri"/>
          <w:color w:val="222222"/>
          <w:sz w:val="24"/>
          <w:szCs w:val="24"/>
          <w:lang w:eastAsia="ru-RU"/>
        </w:rPr>
        <w:t>Если вас привлекают успехи знакомых предпринимателей</w:t>
      </w:r>
      <w:r>
        <w:rPr>
          <w:rFonts w:eastAsia="Times New Roman" w:cs="Calibri"/>
          <w:color w:val="222222"/>
          <w:sz w:val="24"/>
          <w:szCs w:val="24"/>
          <w:lang w:eastAsia="ru-RU"/>
        </w:rPr>
        <w:t>,</w:t>
      </w:r>
      <w:r w:rsidRPr="00866132">
        <w:rPr>
          <w:rFonts w:eastAsia="Times New Roman" w:cs="Calibri"/>
          <w:color w:val="222222"/>
          <w:sz w:val="24"/>
          <w:szCs w:val="24"/>
          <w:lang w:eastAsia="ru-RU"/>
        </w:rPr>
        <w:t xml:space="preserve"> и стабильность для вас менее важна, чем возможность делать «свое дело», то обратим ваше внимание на эффект «айсберга»:</w:t>
      </w:r>
      <w:r>
        <w:rPr>
          <w:rFonts w:eastAsia="Times New Roman" w:cs="Calibri"/>
          <w:color w:val="222222"/>
          <w:sz w:val="24"/>
          <w:szCs w:val="24"/>
          <w:lang w:eastAsia="ru-RU"/>
        </w:rPr>
        <w:t xml:space="preserve"> </w:t>
      </w:r>
      <w:r w:rsidRPr="0044472E">
        <w:rPr>
          <w:rFonts w:eastAsia="Times New Roman" w:cs="Calibri"/>
          <w:b/>
          <w:color w:val="222222"/>
          <w:sz w:val="24"/>
          <w:szCs w:val="24"/>
          <w:lang w:eastAsia="ru-RU"/>
        </w:rPr>
        <w:t>т</w:t>
      </w:r>
      <w:r w:rsidRPr="00866132">
        <w:rPr>
          <w:rFonts w:cs="Arial"/>
          <w:b/>
          <w:sz w:val="24"/>
        </w:rPr>
        <w:t xml:space="preserve">от успех и достижения, что вы видите и вас так привлекают – вершина айсберга. То, чего стоил этот успех </w:t>
      </w:r>
      <w:r>
        <w:rPr>
          <w:rFonts w:cs="Arial"/>
          <w:b/>
          <w:sz w:val="24"/>
        </w:rPr>
        <w:t>(б</w:t>
      </w:r>
      <w:r w:rsidRPr="00CF67D8">
        <w:rPr>
          <w:rFonts w:cs="Arial"/>
          <w:b/>
          <w:i/>
          <w:sz w:val="24"/>
        </w:rPr>
        <w:t>о</w:t>
      </w:r>
      <w:r w:rsidRPr="00866132">
        <w:rPr>
          <w:rFonts w:cs="Arial"/>
          <w:b/>
          <w:sz w:val="24"/>
        </w:rPr>
        <w:t xml:space="preserve">льшая часть айсберга) скрыто под </w:t>
      </w:r>
      <w:r>
        <w:rPr>
          <w:rFonts w:cs="Arial"/>
          <w:b/>
          <w:sz w:val="24"/>
        </w:rPr>
        <w:t>водой!</w:t>
      </w:r>
      <w:r>
        <w:rPr>
          <w:rFonts w:cs="Arial"/>
          <w:b/>
          <w:sz w:val="24"/>
        </w:rPr>
        <w:t xml:space="preserve"> </w:t>
      </w:r>
      <w:r w:rsidRPr="00866132">
        <w:rPr>
          <w:rFonts w:eastAsia="Times New Roman" w:cs="Calibri"/>
          <w:color w:val="222222"/>
          <w:sz w:val="24"/>
          <w:szCs w:val="24"/>
          <w:lang w:eastAsia="ru-RU"/>
        </w:rPr>
        <w:t>Поэтому</w:t>
      </w:r>
      <w:r w:rsidRPr="00866132">
        <w:rPr>
          <w:rFonts w:cs="Arial"/>
          <w:bCs/>
          <w:sz w:val="24"/>
          <w:szCs w:val="18"/>
        </w:rPr>
        <w:t xml:space="preserve"> прежде чем создавать свой бизнес, </w:t>
      </w:r>
      <w:r>
        <w:rPr>
          <w:rFonts w:cs="Arial"/>
          <w:bCs/>
          <w:sz w:val="24"/>
          <w:szCs w:val="18"/>
        </w:rPr>
        <w:t xml:space="preserve">важно очень чётко </w:t>
      </w:r>
      <w:r w:rsidRPr="00866132">
        <w:rPr>
          <w:rFonts w:cs="Arial"/>
          <w:bCs/>
          <w:sz w:val="24"/>
          <w:szCs w:val="18"/>
        </w:rPr>
        <w:t>решить – для чего вам это?</w:t>
      </w:r>
    </w:p>
    <w:p w:rsidR="0044472E" w:rsidRDefault="0044472E" w:rsidP="0044472E">
      <w:pPr>
        <w:spacing w:after="0"/>
        <w:jc w:val="both"/>
        <w:rPr>
          <w:rFonts w:cs="Arial"/>
          <w:color w:val="000000"/>
          <w:sz w:val="24"/>
          <w:szCs w:val="28"/>
        </w:rPr>
      </w:pPr>
      <w:r w:rsidRPr="00970C4E">
        <w:rPr>
          <w:rFonts w:cs="Arial"/>
          <w:color w:val="000000"/>
          <w:sz w:val="24"/>
          <w:szCs w:val="28"/>
        </w:rPr>
        <w:t>Если посмотреть на характер мотивации, то у предпринимателя может преобладать:</w:t>
      </w:r>
    </w:p>
    <w:p w:rsidR="0044472E" w:rsidRPr="00970C4E" w:rsidRDefault="0044472E" w:rsidP="0044472E">
      <w:pPr>
        <w:spacing w:after="0"/>
        <w:jc w:val="both"/>
        <w:rPr>
          <w:rFonts w:cs="Arial"/>
          <w:color w:val="000000"/>
          <w:sz w:val="24"/>
          <w:szCs w:val="28"/>
        </w:rPr>
      </w:pPr>
    </w:p>
    <w:p w:rsidR="0044472E" w:rsidRDefault="0044472E" w:rsidP="0044472E">
      <w:pPr>
        <w:spacing w:after="0"/>
        <w:jc w:val="both"/>
        <w:rPr>
          <w:rFonts w:cs="Arial"/>
          <w:color w:val="000000"/>
          <w:sz w:val="24"/>
          <w:szCs w:val="28"/>
        </w:rPr>
      </w:pPr>
      <w:r w:rsidRPr="00866132">
        <w:rPr>
          <w:rFonts w:cs="Arial"/>
          <w:color w:val="000000"/>
          <w:sz w:val="24"/>
          <w:szCs w:val="28"/>
        </w:rPr>
        <w:t xml:space="preserve">• </w:t>
      </w:r>
      <w:r w:rsidRPr="00866132">
        <w:rPr>
          <w:rFonts w:cs="Arial"/>
          <w:b/>
          <w:bCs/>
          <w:iCs/>
          <w:color w:val="000000"/>
          <w:sz w:val="24"/>
          <w:szCs w:val="28"/>
        </w:rPr>
        <w:t>позитивная (тянущая</w:t>
      </w:r>
      <w:r w:rsidRPr="00866132">
        <w:rPr>
          <w:rFonts w:cs="Arial"/>
          <w:color w:val="000000"/>
          <w:sz w:val="24"/>
          <w:szCs w:val="28"/>
        </w:rPr>
        <w:t xml:space="preserve">) </w:t>
      </w:r>
      <w:r w:rsidRPr="00866132">
        <w:rPr>
          <w:rFonts w:cs="Arial"/>
          <w:b/>
          <w:bCs/>
          <w:iCs/>
          <w:color w:val="000000"/>
          <w:sz w:val="24"/>
          <w:szCs w:val="28"/>
        </w:rPr>
        <w:t>мотивация</w:t>
      </w:r>
      <w:r w:rsidRPr="00866132">
        <w:rPr>
          <w:rFonts w:cs="Arial"/>
          <w:color w:val="000000"/>
          <w:sz w:val="24"/>
          <w:szCs w:val="28"/>
        </w:rPr>
        <w:t>, которая предполагает выбор на основе осознанного внутреннего стремления к самостоятельной деятельности и реализации лидерского потенциала; к воплощению в жизнь идей и планов; к экономической независимости и самостоятельному повышению материального благосостояния; к реализации убеждений и т.д.;</w:t>
      </w:r>
    </w:p>
    <w:p w:rsidR="0044472E" w:rsidRPr="00866132" w:rsidRDefault="0044472E" w:rsidP="0044472E">
      <w:pPr>
        <w:spacing w:after="0"/>
        <w:jc w:val="both"/>
        <w:rPr>
          <w:rFonts w:cs="Arial"/>
          <w:b/>
          <w:i/>
          <w:sz w:val="24"/>
        </w:rPr>
      </w:pPr>
    </w:p>
    <w:p w:rsidR="0044472E" w:rsidRDefault="0044472E" w:rsidP="0044472E">
      <w:pPr>
        <w:spacing w:after="0"/>
        <w:jc w:val="both"/>
        <w:rPr>
          <w:rFonts w:cs="Arial"/>
          <w:color w:val="000000"/>
          <w:sz w:val="24"/>
          <w:szCs w:val="28"/>
        </w:rPr>
      </w:pPr>
      <w:r w:rsidRPr="00866132">
        <w:rPr>
          <w:rFonts w:cs="Arial"/>
          <w:color w:val="000000"/>
          <w:sz w:val="24"/>
          <w:szCs w:val="28"/>
        </w:rPr>
        <w:t xml:space="preserve">• </w:t>
      </w:r>
      <w:r w:rsidRPr="00866132">
        <w:rPr>
          <w:rFonts w:cs="Arial"/>
          <w:b/>
          <w:bCs/>
          <w:iCs/>
          <w:color w:val="000000"/>
          <w:sz w:val="24"/>
          <w:szCs w:val="28"/>
        </w:rPr>
        <w:t>негативная</w:t>
      </w:r>
      <w:r w:rsidRPr="00866132">
        <w:rPr>
          <w:rFonts w:cs="Arial"/>
          <w:color w:val="000000"/>
          <w:sz w:val="24"/>
          <w:szCs w:val="28"/>
        </w:rPr>
        <w:t xml:space="preserve"> (</w:t>
      </w:r>
      <w:r w:rsidRPr="00866132">
        <w:rPr>
          <w:rFonts w:cs="Arial"/>
          <w:b/>
          <w:bCs/>
          <w:iCs/>
          <w:color w:val="000000"/>
          <w:sz w:val="24"/>
          <w:szCs w:val="28"/>
        </w:rPr>
        <w:t>толкающая) мотивация</w:t>
      </w:r>
      <w:r w:rsidRPr="00866132">
        <w:rPr>
          <w:rFonts w:cs="Arial"/>
          <w:color w:val="000000"/>
          <w:sz w:val="24"/>
          <w:szCs w:val="28"/>
        </w:rPr>
        <w:t>, в основе которой негативные события внешней среды, побуждающие выбирать занятия предпринимательской деятельностью. К ним могут относиться: потеря работы или низкая зар</w:t>
      </w:r>
      <w:hyperlink r:id="rId15" w:tgtFrame="_blank" w:history="1">
        <w:r w:rsidRPr="00970C4E">
          <w:rPr>
            <w:rStyle w:val="a3"/>
            <w:rFonts w:cs="Arial"/>
            <w:color w:val="000000"/>
            <w:sz w:val="24"/>
            <w:szCs w:val="28"/>
          </w:rPr>
          <w:t>плата</w:t>
        </w:r>
      </w:hyperlink>
      <w:r w:rsidRPr="00866132">
        <w:rPr>
          <w:rFonts w:cs="Arial"/>
          <w:color w:val="000000"/>
          <w:sz w:val="24"/>
          <w:szCs w:val="28"/>
        </w:rPr>
        <w:t xml:space="preserve"> (ее невыплаты), невозможность профессиональной самореализации в сфере наемного труда, недовольство социальным, профессиональным, экономическим статусом и т.д.</w:t>
      </w:r>
    </w:p>
    <w:p w:rsidR="0044472E" w:rsidRPr="000C4FFB" w:rsidRDefault="0044472E" w:rsidP="0044472E">
      <w:pPr>
        <w:spacing w:after="0"/>
        <w:jc w:val="both"/>
        <w:rPr>
          <w:rFonts w:cs="Arial"/>
          <w:color w:val="000000"/>
          <w:szCs w:val="28"/>
        </w:rPr>
      </w:pPr>
    </w:p>
    <w:p w:rsidR="0044472E" w:rsidRDefault="0044472E" w:rsidP="0044472E">
      <w:pPr>
        <w:spacing w:after="0"/>
        <w:jc w:val="both"/>
        <w:rPr>
          <w:rFonts w:cs="Arial"/>
          <w:i/>
          <w:sz w:val="24"/>
        </w:rPr>
      </w:pPr>
      <w:r>
        <w:rPr>
          <w:rFonts w:cs="Arial"/>
          <w:i/>
          <w:sz w:val="24"/>
        </w:rPr>
        <w:t>В стабильных социально-экономических условиях позитивной мотивацией к предпринимательской деятельности и возможностью ее реализовать обладают лишь 4-6% трудоспособного населения.</w:t>
      </w:r>
    </w:p>
    <w:p w:rsidR="0044472E" w:rsidRPr="000C4FFB" w:rsidRDefault="0044472E" w:rsidP="0044472E">
      <w:pPr>
        <w:spacing w:after="0"/>
        <w:jc w:val="both"/>
        <w:rPr>
          <w:rFonts w:cs="Arial"/>
          <w:color w:val="000000"/>
          <w:szCs w:val="28"/>
        </w:rPr>
      </w:pPr>
    </w:p>
    <w:p w:rsidR="0044472E" w:rsidRPr="00866132" w:rsidRDefault="0044472E" w:rsidP="0044472E">
      <w:pPr>
        <w:jc w:val="both"/>
        <w:rPr>
          <w:rFonts w:cs="Arial"/>
          <w:sz w:val="24"/>
        </w:rPr>
      </w:pPr>
      <w:r w:rsidRPr="00866132">
        <w:rPr>
          <w:rFonts w:cs="Arial"/>
          <w:sz w:val="24"/>
        </w:rPr>
        <w:t xml:space="preserve">Часто повышение предпринимательской активности в обществе приходится на кризисные периоды. Это объясняется тем, что вследствие роста безработицы и снижения доходов людей, наиболее активная часть населения не ждет и не требует помощи от государства (или просто отдает себе отчет в том, что на такую помощь нет смысла рассчитывать), а самостоятельно решает свои проблемы, занимаясь самозанятостью или мелким бизнесом. </w:t>
      </w:r>
    </w:p>
    <w:p w:rsidR="0044472E" w:rsidRPr="00866132" w:rsidRDefault="0044472E" w:rsidP="0044472E">
      <w:pPr>
        <w:jc w:val="both"/>
        <w:rPr>
          <w:rFonts w:cs="Arial"/>
          <w:i/>
          <w:sz w:val="24"/>
        </w:rPr>
      </w:pPr>
      <w:r w:rsidRPr="00866132">
        <w:rPr>
          <w:rFonts w:cs="Arial"/>
          <w:i/>
          <w:sz w:val="24"/>
        </w:rPr>
        <w:t>Многие успешные предприниматели начинали свой бизнес из-за внешних негативных обстоятельств, послуживших толчком для реализации личной предрасположенности, которая бы не воплотилась в действия без такого воздействия извне.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8822"/>
      </w:tblGrid>
      <w:tr w:rsidR="0044472E" w:rsidRPr="00B1488B" w:rsidTr="00BE02D5">
        <w:tc>
          <w:tcPr>
            <w:tcW w:w="1101" w:type="dxa"/>
            <w:shd w:val="clear" w:color="auto" w:fill="auto"/>
          </w:tcPr>
          <w:p w:rsidR="0044472E" w:rsidRPr="00B1488B" w:rsidRDefault="0044472E" w:rsidP="00BE02D5">
            <w:pPr>
              <w:pStyle w:val="a9"/>
              <w:spacing w:before="0" w:beforeAutospacing="0" w:after="0" w:afterAutospacing="0"/>
              <w:rPr>
                <w:rFonts w:ascii="Calibri" w:hAnsi="Calibri" w:cs="Calibri"/>
                <w:sz w:val="96"/>
                <w:szCs w:val="96"/>
              </w:rPr>
            </w:pPr>
            <w:r w:rsidRPr="00B1488B">
              <w:rPr>
                <w:rFonts w:ascii="Calibri" w:hAnsi="Calibri" w:cs="Calibri"/>
                <w:sz w:val="96"/>
                <w:szCs w:val="96"/>
              </w:rPr>
              <w:t>↗</w:t>
            </w:r>
          </w:p>
        </w:tc>
        <w:tc>
          <w:tcPr>
            <w:tcW w:w="9037" w:type="dxa"/>
            <w:shd w:val="clear" w:color="auto" w:fill="auto"/>
          </w:tcPr>
          <w:p w:rsidR="0044472E" w:rsidRPr="00B1488B" w:rsidRDefault="0044472E" w:rsidP="00BE02D5">
            <w:pPr>
              <w:pStyle w:val="a9"/>
              <w:spacing w:before="0" w:beforeAutospacing="0" w:after="0" w:afterAutospacing="0"/>
              <w:rPr>
                <w:rFonts w:ascii="Calibri" w:hAnsi="Calibri" w:cs="Calibri"/>
                <w:i/>
                <w:color w:val="595959"/>
                <w:sz w:val="30"/>
                <w:szCs w:val="30"/>
              </w:rPr>
            </w:pPr>
            <w:r w:rsidRPr="00B1488B">
              <w:rPr>
                <w:rFonts w:ascii="Calibri" w:hAnsi="Calibri" w:cs="Calibri"/>
                <w:i/>
                <w:color w:val="595959"/>
                <w:sz w:val="30"/>
                <w:szCs w:val="30"/>
              </w:rPr>
              <w:t>… успех и достижения, то что вы видите и вас так привлекают – вершина айсберга. То, чего стоил этот успех (большая часть айсберга)</w:t>
            </w:r>
            <w:r>
              <w:rPr>
                <w:rFonts w:ascii="Calibri" w:hAnsi="Calibri" w:cs="Calibri"/>
                <w:i/>
                <w:color w:val="595959"/>
                <w:sz w:val="30"/>
                <w:szCs w:val="30"/>
              </w:rPr>
              <w:t>,</w:t>
            </w:r>
            <w:r w:rsidRPr="00B1488B">
              <w:rPr>
                <w:rFonts w:ascii="Calibri" w:hAnsi="Calibri" w:cs="Calibri"/>
                <w:i/>
                <w:color w:val="595959"/>
                <w:sz w:val="30"/>
                <w:szCs w:val="30"/>
              </w:rPr>
              <w:t xml:space="preserve"> скрыто под водой!</w:t>
            </w:r>
          </w:p>
        </w:tc>
      </w:tr>
    </w:tbl>
    <w:p w:rsidR="0044472E" w:rsidRDefault="0044472E" w:rsidP="0044472E">
      <w:pPr>
        <w:spacing w:after="0" w:line="259" w:lineRule="auto"/>
        <w:jc w:val="both"/>
        <w:rPr>
          <w:rFonts w:cs="Arial"/>
          <w:sz w:val="24"/>
        </w:rPr>
      </w:pPr>
    </w:p>
    <w:p w:rsidR="0044472E" w:rsidRDefault="0044472E" w:rsidP="0044472E">
      <w:pPr>
        <w:spacing w:after="0" w:line="259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Очевидно, что любой бизнес делают люди. Первым и самым главным человеком, в любом бизнесе является тот человек, который его придумал и запустил в реализацию. </w:t>
      </w:r>
    </w:p>
    <w:p w:rsidR="0044472E" w:rsidRDefault="0044472E" w:rsidP="0044472E">
      <w:pPr>
        <w:spacing w:after="0" w:line="259" w:lineRule="auto"/>
        <w:jc w:val="both"/>
        <w:rPr>
          <w:rFonts w:cs="Arial"/>
          <w:b/>
          <w:sz w:val="24"/>
        </w:rPr>
      </w:pPr>
    </w:p>
    <w:p w:rsidR="0044472E" w:rsidRPr="00E84485" w:rsidRDefault="0044472E" w:rsidP="0044472E">
      <w:pPr>
        <w:spacing w:after="0" w:line="259" w:lineRule="auto"/>
        <w:jc w:val="both"/>
        <w:rPr>
          <w:rFonts w:cs="Arial"/>
          <w:b/>
          <w:sz w:val="24"/>
        </w:rPr>
      </w:pPr>
      <w:r w:rsidRPr="00E84485">
        <w:rPr>
          <w:rFonts w:cs="Arial"/>
          <w:b/>
          <w:sz w:val="24"/>
        </w:rPr>
        <w:t>Почему одни люди добиваются успеха, а другие нет? Какие качества нужны?</w:t>
      </w:r>
    </w:p>
    <w:p w:rsidR="0044472E" w:rsidRDefault="0044472E" w:rsidP="0044472E">
      <w:pPr>
        <w:spacing w:after="0" w:line="259" w:lineRule="auto"/>
        <w:jc w:val="both"/>
        <w:rPr>
          <w:rFonts w:cs="Arial"/>
          <w:sz w:val="24"/>
        </w:rPr>
      </w:pPr>
      <w:r w:rsidRPr="00C9788A">
        <w:rPr>
          <w:rFonts w:cs="Arial"/>
          <w:sz w:val="24"/>
        </w:rPr>
        <w:t>Ответов на эт</w:t>
      </w:r>
      <w:r>
        <w:rPr>
          <w:rFonts w:cs="Arial"/>
          <w:sz w:val="24"/>
        </w:rPr>
        <w:t>и</w:t>
      </w:r>
      <w:r w:rsidRPr="00C9788A">
        <w:rPr>
          <w:rFonts w:cs="Arial"/>
          <w:sz w:val="24"/>
        </w:rPr>
        <w:t xml:space="preserve"> вопрос</w:t>
      </w:r>
      <w:r>
        <w:rPr>
          <w:rFonts w:cs="Arial"/>
          <w:sz w:val="24"/>
        </w:rPr>
        <w:t>ы</w:t>
      </w:r>
      <w:r w:rsidRPr="00C9788A">
        <w:rPr>
          <w:rFonts w:cs="Arial"/>
          <w:sz w:val="24"/>
        </w:rPr>
        <w:t xml:space="preserve"> множество, но все они не являются «истиной в последней инстанции» для отдельно взятого человека. У каждого своя жизненная ситуация и свои возможности, поэтому то, что сработало с одними, не обязательно сработает с вами. Начинать надо с себя: «программы», которые преобладают в голове, оказывают более сильное влияние на наши решения (и как следствие благосостояние и успех), чем внешние кризисы и сложные ситуации. </w:t>
      </w:r>
    </w:p>
    <w:p w:rsidR="0044472E" w:rsidRDefault="0044472E" w:rsidP="0044472E">
      <w:pPr>
        <w:widowControl w:val="0"/>
        <w:spacing w:after="0" w:line="259" w:lineRule="auto"/>
        <w:jc w:val="both"/>
        <w:rPr>
          <w:rFonts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44472E" w:rsidRPr="00B1488B" w:rsidTr="00BE02D5">
        <w:tc>
          <w:tcPr>
            <w:tcW w:w="10138" w:type="dxa"/>
            <w:shd w:val="clear" w:color="auto" w:fill="auto"/>
          </w:tcPr>
          <w:p w:rsidR="0044472E" w:rsidRPr="00B1488B" w:rsidRDefault="0044472E" w:rsidP="00BE02D5">
            <w:pPr>
              <w:widowControl w:val="0"/>
              <w:spacing w:after="0" w:line="259" w:lineRule="auto"/>
              <w:jc w:val="both"/>
              <w:rPr>
                <w:rFonts w:cs="Arial"/>
                <w:sz w:val="24"/>
              </w:rPr>
            </w:pPr>
            <w:r w:rsidRPr="00B1488B">
              <w:rPr>
                <w:rFonts w:cs="Arial"/>
                <w:sz w:val="24"/>
              </w:rPr>
              <w:t>Успешное предпринимательское поведение можно охарактеризовать следующими признаками (по К.-Э.  Вернериду, автора факторной модели личности предпринимателя):</w:t>
            </w:r>
          </w:p>
          <w:p w:rsidR="0044472E" w:rsidRPr="00B1488B" w:rsidRDefault="0044472E" w:rsidP="0016620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cs="Arial"/>
                <w:sz w:val="24"/>
              </w:rPr>
            </w:pPr>
            <w:r w:rsidRPr="00B1488B">
              <w:rPr>
                <w:rFonts w:cs="Arial"/>
                <w:sz w:val="24"/>
              </w:rPr>
              <w:t>восприятия проблемной ситуации как благоприятной возможности</w:t>
            </w:r>
          </w:p>
          <w:p w:rsidR="0044472E" w:rsidRPr="00B1488B" w:rsidRDefault="0044472E" w:rsidP="0016620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cs="Arial"/>
                <w:sz w:val="24"/>
              </w:rPr>
            </w:pPr>
            <w:r w:rsidRPr="00B1488B">
              <w:rPr>
                <w:rFonts w:cs="Arial"/>
                <w:sz w:val="24"/>
              </w:rPr>
              <w:t>уверенность в своих силах</w:t>
            </w:r>
          </w:p>
          <w:p w:rsidR="0044472E" w:rsidRPr="00B1488B" w:rsidRDefault="0044472E" w:rsidP="0016620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cs="Arial"/>
                <w:sz w:val="24"/>
              </w:rPr>
            </w:pPr>
            <w:r w:rsidRPr="00B1488B">
              <w:rPr>
                <w:rFonts w:cs="Arial"/>
                <w:sz w:val="24"/>
              </w:rPr>
              <w:t>готовность к риску</w:t>
            </w:r>
          </w:p>
          <w:p w:rsidR="0044472E" w:rsidRPr="00B1488B" w:rsidRDefault="0044472E" w:rsidP="0016620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cs="Arial"/>
                <w:sz w:val="24"/>
              </w:rPr>
            </w:pPr>
            <w:r w:rsidRPr="00B1488B">
              <w:rPr>
                <w:rFonts w:cs="Arial"/>
                <w:sz w:val="24"/>
              </w:rPr>
              <w:t>целеустремленность</w:t>
            </w:r>
          </w:p>
          <w:p w:rsidR="0044472E" w:rsidRPr="00B1488B" w:rsidRDefault="0044472E" w:rsidP="0016620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cs="Arial"/>
                <w:sz w:val="24"/>
              </w:rPr>
            </w:pPr>
            <w:r w:rsidRPr="00B1488B">
              <w:rPr>
                <w:rFonts w:cs="Arial"/>
                <w:sz w:val="24"/>
              </w:rPr>
              <w:t>стремление к новизне</w:t>
            </w:r>
          </w:p>
          <w:p w:rsidR="0044472E" w:rsidRPr="00B1488B" w:rsidRDefault="0044472E" w:rsidP="0016620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cs="Arial"/>
                <w:sz w:val="24"/>
              </w:rPr>
            </w:pPr>
            <w:r w:rsidRPr="00B1488B">
              <w:rPr>
                <w:rFonts w:cs="Arial"/>
                <w:sz w:val="24"/>
              </w:rPr>
              <w:t>способность получать удовольствие от всего этого процесса</w:t>
            </w:r>
          </w:p>
          <w:p w:rsidR="0044472E" w:rsidRPr="00B1488B" w:rsidRDefault="0044472E" w:rsidP="0016620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cs="Arial"/>
                <w:sz w:val="24"/>
              </w:rPr>
            </w:pPr>
            <w:r w:rsidRPr="00B1488B">
              <w:rPr>
                <w:rFonts w:cs="Arial"/>
                <w:sz w:val="24"/>
              </w:rPr>
              <w:t>склонность к доведению начатого до конечного результата</w:t>
            </w:r>
          </w:p>
        </w:tc>
      </w:tr>
    </w:tbl>
    <w:p w:rsidR="0044472E" w:rsidRDefault="0044472E" w:rsidP="0044472E">
      <w:pPr>
        <w:widowControl w:val="0"/>
        <w:spacing w:after="0" w:line="259" w:lineRule="auto"/>
        <w:jc w:val="both"/>
        <w:rPr>
          <w:rFonts w:cs="Arial"/>
          <w:sz w:val="24"/>
        </w:rPr>
      </w:pPr>
    </w:p>
    <w:p w:rsidR="0044472E" w:rsidRDefault="0044472E" w:rsidP="0044472E">
      <w:pPr>
        <w:spacing w:after="0"/>
        <w:jc w:val="both"/>
        <w:rPr>
          <w:rFonts w:cs="Arial"/>
          <w:sz w:val="24"/>
        </w:rPr>
      </w:pPr>
      <w:r w:rsidRPr="00C9788A">
        <w:rPr>
          <w:rFonts w:cs="Arial"/>
          <w:sz w:val="24"/>
        </w:rPr>
        <w:t xml:space="preserve">Если в своем поведении вы узнаете перечисленные характеристики, то с большой вероятностью вам можно предвещать успех в </w:t>
      </w:r>
      <w:r>
        <w:rPr>
          <w:rFonts w:cs="Arial"/>
          <w:sz w:val="24"/>
        </w:rPr>
        <w:t>предпринимательской</w:t>
      </w:r>
      <w:r w:rsidRPr="00C9788A">
        <w:rPr>
          <w:rFonts w:cs="Arial"/>
          <w:sz w:val="24"/>
        </w:rPr>
        <w:t xml:space="preserve"> инициативе!</w:t>
      </w:r>
    </w:p>
    <w:p w:rsidR="0044472E" w:rsidRDefault="0044472E" w:rsidP="0044472E">
      <w:pPr>
        <w:spacing w:after="0"/>
        <w:jc w:val="both"/>
        <w:rPr>
          <w:rFonts w:cs="Arial"/>
          <w:sz w:val="24"/>
        </w:rPr>
      </w:pPr>
    </w:p>
    <w:p w:rsidR="0044472E" w:rsidRPr="00E575B4" w:rsidRDefault="0044472E" w:rsidP="0044472E">
      <w:pPr>
        <w:spacing w:after="0"/>
        <w:jc w:val="both"/>
        <w:rPr>
          <w:sz w:val="24"/>
          <w:szCs w:val="24"/>
        </w:rPr>
      </w:pPr>
      <w:r>
        <w:rPr>
          <w:rFonts w:cs="Arial"/>
          <w:bCs/>
          <w:color w:val="000000"/>
          <w:sz w:val="24"/>
          <w:szCs w:val="24"/>
        </w:rPr>
        <w:t>П</w:t>
      </w:r>
      <w:r w:rsidRPr="00E575B4">
        <w:rPr>
          <w:rFonts w:cs="Arial"/>
          <w:bCs/>
          <w:color w:val="000000"/>
          <w:sz w:val="24"/>
          <w:szCs w:val="24"/>
        </w:rPr>
        <w:t xml:space="preserve">онять, сможете ли вы добиться успеха как предприниматель или нет, можно воспользовавшись </w:t>
      </w:r>
      <w:r w:rsidRPr="00E575B4">
        <w:rPr>
          <w:sz w:val="24"/>
          <w:szCs w:val="24"/>
        </w:rPr>
        <w:t xml:space="preserve">японским понятием - </w:t>
      </w:r>
      <w:r w:rsidRPr="00E575B4">
        <w:rPr>
          <w:b/>
          <w:sz w:val="24"/>
          <w:szCs w:val="24"/>
        </w:rPr>
        <w:t>икигай</w:t>
      </w:r>
      <w:r w:rsidRPr="00E575B4">
        <w:rPr>
          <w:sz w:val="24"/>
          <w:szCs w:val="24"/>
        </w:rPr>
        <w:t xml:space="preserve">, означающее ощущение собственного предназначения в жизни. Смысл этого слова можно передать фразой </w:t>
      </w:r>
      <w:r w:rsidRPr="00E575B4">
        <w:rPr>
          <w:b/>
          <w:sz w:val="24"/>
          <w:szCs w:val="24"/>
        </w:rPr>
        <w:t>«очень важная причина, заставляющая меня просыпаться по утрам»</w:t>
      </w:r>
      <w:r w:rsidRPr="00E575B4">
        <w:rPr>
          <w:sz w:val="24"/>
          <w:szCs w:val="24"/>
        </w:rPr>
        <w:t xml:space="preserve">. </w:t>
      </w:r>
    </w:p>
    <w:p w:rsidR="0044472E" w:rsidRPr="00E575B4" w:rsidRDefault="0044472E" w:rsidP="0044472E">
      <w:pPr>
        <w:jc w:val="both"/>
        <w:rPr>
          <w:sz w:val="24"/>
          <w:szCs w:val="24"/>
        </w:rPr>
      </w:pPr>
      <w:r w:rsidRPr="00E575B4">
        <w:rPr>
          <w:sz w:val="24"/>
          <w:szCs w:val="24"/>
        </w:rPr>
        <w:t>Как показано на рисунке ниже, гарантированный успех (икигай) достигается на пересечении 4-х кругов.</w:t>
      </w:r>
    </w:p>
    <w:p w:rsidR="0044472E" w:rsidRPr="00E575B4" w:rsidRDefault="0044472E" w:rsidP="0044472E">
      <w:pPr>
        <w:jc w:val="center"/>
        <w:rPr>
          <w:sz w:val="24"/>
          <w:szCs w:val="24"/>
        </w:rPr>
      </w:pPr>
      <w:r w:rsidRPr="00E575B4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48100" cy="2476500"/>
            <wp:effectExtent l="0" t="0" r="0" b="0"/>
            <wp:docPr id="4" name="Рисунок 4" descr="https://ci6.googleusercontent.com/proxy/ZtjoRTMmrH2i92XJFc9XTpQYW1oPa3udmC5JutXflb-fP2DeJQXBxiagRf04OxEjgBdXkYRVCTcVpVNvk9siGFBWjf_4Rhv3D3t0=s0-d-e1-ft#http://c1.emosurf.com/0001Qk10KZ4k09G/MQyf704G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ci6.googleusercontent.com/proxy/ZtjoRTMmrH2i92XJFc9XTpQYW1oPa3udmC5JutXflb-fP2DeJQXBxiagRf04OxEjgBdXkYRVCTcVpVNvk9siGFBWjf_4Rhv3D3t0=s0-d-e1-ft#http://c1.emosurf.com/0001Qk10KZ4k09G/MQyf704GGSc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5B4">
        <w:rPr>
          <w:sz w:val="24"/>
          <w:szCs w:val="24"/>
        </w:rPr>
        <w:br/>
      </w:r>
      <w:r w:rsidRPr="00E575B4">
        <w:rPr>
          <w:sz w:val="20"/>
          <w:szCs w:val="24"/>
        </w:rPr>
        <w:t xml:space="preserve">Рис. </w:t>
      </w:r>
      <w:r w:rsidRPr="001D4750">
        <w:rPr>
          <w:sz w:val="20"/>
          <w:szCs w:val="24"/>
        </w:rPr>
        <w:t>1</w:t>
      </w:r>
      <w:r>
        <w:rPr>
          <w:sz w:val="20"/>
          <w:szCs w:val="24"/>
        </w:rPr>
        <w:t>.</w:t>
      </w:r>
      <w:r>
        <w:rPr>
          <w:color w:val="FF0000"/>
          <w:sz w:val="20"/>
          <w:szCs w:val="24"/>
        </w:rPr>
        <w:t xml:space="preserve"> </w:t>
      </w:r>
      <w:r w:rsidRPr="00820141">
        <w:rPr>
          <w:sz w:val="20"/>
          <w:szCs w:val="24"/>
        </w:rPr>
        <w:t>Икигай: гарантированный</w:t>
      </w:r>
      <w:r w:rsidRPr="00E575B4">
        <w:rPr>
          <w:sz w:val="20"/>
          <w:szCs w:val="24"/>
        </w:rPr>
        <w:t xml:space="preserve"> успех на пересечении 4-х кругов</w:t>
      </w:r>
    </w:p>
    <w:p w:rsidR="0044472E" w:rsidRPr="00E575B4" w:rsidRDefault="0044472E" w:rsidP="0044472E">
      <w:pPr>
        <w:jc w:val="both"/>
        <w:rPr>
          <w:sz w:val="24"/>
          <w:szCs w:val="24"/>
        </w:rPr>
      </w:pPr>
      <w:r w:rsidRPr="00E575B4">
        <w:rPr>
          <w:sz w:val="24"/>
          <w:szCs w:val="24"/>
        </w:rPr>
        <w:t>Если ваше предприятие будет делать, то, что нужно людям, и они за это готовы платить, при этом вы делаете это хорошо и вам нравится это делать, то успех гарантирован.</w:t>
      </w:r>
    </w:p>
    <w:p w:rsidR="0044472E" w:rsidRPr="00284EEF" w:rsidRDefault="0044472E" w:rsidP="0044472E">
      <w:pPr>
        <w:spacing w:line="259" w:lineRule="auto"/>
        <w:jc w:val="both"/>
        <w:rPr>
          <w:sz w:val="24"/>
          <w:szCs w:val="24"/>
        </w:rPr>
      </w:pPr>
      <w:r w:rsidRPr="00284EEF">
        <w:rPr>
          <w:sz w:val="24"/>
          <w:szCs w:val="24"/>
        </w:rPr>
        <w:t>Запуск и ведение бизнеса в регионах Республики Беларусь</w:t>
      </w:r>
      <w:r>
        <w:rPr>
          <w:sz w:val="24"/>
          <w:szCs w:val="24"/>
        </w:rPr>
        <w:t>,</w:t>
      </w:r>
      <w:r w:rsidRPr="00284EEF">
        <w:rPr>
          <w:sz w:val="24"/>
          <w:szCs w:val="24"/>
        </w:rPr>
        <w:t xml:space="preserve"> </w:t>
      </w:r>
      <w:r>
        <w:rPr>
          <w:sz w:val="24"/>
          <w:szCs w:val="24"/>
        </w:rPr>
        <w:t>также как и в любых других территориях, можно осуществлять используя т</w:t>
      </w:r>
      <w:r w:rsidRPr="00284EEF">
        <w:rPr>
          <w:sz w:val="24"/>
          <w:szCs w:val="24"/>
        </w:rPr>
        <w:t xml:space="preserve">ипичные шаги </w:t>
      </w:r>
      <w:r>
        <w:rPr>
          <w:sz w:val="24"/>
          <w:szCs w:val="24"/>
        </w:rPr>
        <w:t xml:space="preserve">для </w:t>
      </w:r>
      <w:r w:rsidRPr="00284EEF">
        <w:rPr>
          <w:sz w:val="24"/>
          <w:szCs w:val="24"/>
        </w:rPr>
        <w:t xml:space="preserve">запуска </w:t>
      </w:r>
      <w:r>
        <w:rPr>
          <w:sz w:val="24"/>
          <w:szCs w:val="24"/>
        </w:rPr>
        <w:t>стартап-проекта</w:t>
      </w:r>
      <w:r w:rsidRPr="00284EEF">
        <w:rPr>
          <w:sz w:val="24"/>
          <w:szCs w:val="24"/>
        </w:rPr>
        <w:t>:</w:t>
      </w:r>
    </w:p>
    <w:p w:rsidR="0044472E" w:rsidRDefault="0044472E" w:rsidP="0044472E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572135</wp:posOffset>
            </wp:positionH>
            <wp:positionV relativeFrom="paragraph">
              <wp:posOffset>-5080</wp:posOffset>
            </wp:positionV>
            <wp:extent cx="4999990" cy="3529965"/>
            <wp:effectExtent l="0" t="0" r="0" b="0"/>
            <wp:wrapNone/>
            <wp:docPr id="58" name="Рисунок 58" descr="startup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startup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3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990" cy="352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72E" w:rsidRDefault="0044472E" w:rsidP="0044472E">
      <w:pPr>
        <w:jc w:val="center"/>
      </w:pPr>
    </w:p>
    <w:p w:rsidR="0044472E" w:rsidRDefault="0044472E" w:rsidP="0044472E">
      <w:pPr>
        <w:jc w:val="center"/>
      </w:pPr>
    </w:p>
    <w:p w:rsidR="0044472E" w:rsidRDefault="0044472E" w:rsidP="0044472E">
      <w:pPr>
        <w:jc w:val="center"/>
      </w:pPr>
    </w:p>
    <w:p w:rsidR="0044472E" w:rsidRDefault="0044472E" w:rsidP="0044472E">
      <w:pPr>
        <w:jc w:val="center"/>
      </w:pPr>
    </w:p>
    <w:p w:rsidR="0044472E" w:rsidRDefault="0044472E" w:rsidP="0044472E">
      <w:pPr>
        <w:jc w:val="center"/>
      </w:pPr>
    </w:p>
    <w:p w:rsidR="0044472E" w:rsidRDefault="0044472E" w:rsidP="0044472E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3066415</wp:posOffset>
                </wp:positionH>
                <wp:positionV relativeFrom="paragraph">
                  <wp:posOffset>220980</wp:posOffset>
                </wp:positionV>
                <wp:extent cx="314960" cy="330835"/>
                <wp:effectExtent l="0" t="1270" r="3810" b="1270"/>
                <wp:wrapNone/>
                <wp:docPr id="57" name="Надпись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960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72E" w:rsidRPr="00B1488B" w:rsidRDefault="0044472E" w:rsidP="0044472E">
                            <w:pPr>
                              <w:rPr>
                                <w:sz w:val="40"/>
                              </w:rPr>
                            </w:pPr>
                            <w:r w:rsidRPr="00B1488B">
                              <w:rPr>
                                <w:sz w:val="40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7" o:spid="_x0000_s1026" type="#_x0000_t202" style="position:absolute;left:0;text-align:left;margin-left:241.45pt;margin-top:17.4pt;width:24.8pt;height:26.0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" filled="f" stroked="f">
                <v:textbox>
                  <w:txbxContent>
                    <w:p w:rsidR="0044472E" w:rsidRPr="00B1488B" w:rsidRDefault="0044472E" w:rsidP="0044472E">
                      <w:pPr>
                        <w:rPr>
                          <w:sz w:val="40"/>
                        </w:rPr>
                      </w:pPr>
                      <w:r w:rsidRPr="00B1488B">
                        <w:rPr>
                          <w:sz w:val="4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</w:p>
    <w:p w:rsidR="0044472E" w:rsidRDefault="0044472E" w:rsidP="0044472E">
      <w:pPr>
        <w:jc w:val="center"/>
      </w:pPr>
    </w:p>
    <w:p w:rsidR="0044472E" w:rsidRDefault="0044472E" w:rsidP="0044472E">
      <w:pPr>
        <w:jc w:val="center"/>
      </w:pPr>
    </w:p>
    <w:p w:rsidR="0044472E" w:rsidRDefault="0044472E" w:rsidP="0044472E">
      <w:pPr>
        <w:jc w:val="center"/>
      </w:pPr>
    </w:p>
    <w:p w:rsidR="0044472E" w:rsidRDefault="0044472E" w:rsidP="0044472E">
      <w:pPr>
        <w:jc w:val="center"/>
      </w:pPr>
    </w:p>
    <w:p w:rsidR="0044472E" w:rsidRDefault="0044472E" w:rsidP="0044472E">
      <w:pPr>
        <w:jc w:val="center"/>
      </w:pPr>
    </w:p>
    <w:p w:rsidR="0044472E" w:rsidRDefault="0044472E" w:rsidP="0044472E">
      <w:pPr>
        <w:spacing w:after="0"/>
        <w:jc w:val="center"/>
        <w:rPr>
          <w:sz w:val="20"/>
          <w:szCs w:val="24"/>
        </w:rPr>
      </w:pPr>
    </w:p>
    <w:p w:rsidR="0044472E" w:rsidRPr="00B1488B" w:rsidRDefault="0044472E" w:rsidP="0044472E">
      <w:pPr>
        <w:spacing w:after="0"/>
        <w:jc w:val="center"/>
        <w:rPr>
          <w:sz w:val="20"/>
          <w:szCs w:val="24"/>
        </w:rPr>
      </w:pPr>
      <w:r w:rsidRPr="00E575B4">
        <w:rPr>
          <w:sz w:val="20"/>
          <w:szCs w:val="24"/>
        </w:rPr>
        <w:t>Рис</w:t>
      </w:r>
      <w:r w:rsidRPr="001D4750">
        <w:rPr>
          <w:sz w:val="20"/>
          <w:szCs w:val="24"/>
        </w:rPr>
        <w:t>. 2</w:t>
      </w:r>
      <w:r>
        <w:rPr>
          <w:sz w:val="20"/>
          <w:szCs w:val="24"/>
        </w:rPr>
        <w:t>.</w:t>
      </w:r>
      <w:r w:rsidRPr="00E575B4">
        <w:rPr>
          <w:sz w:val="20"/>
          <w:szCs w:val="24"/>
        </w:rPr>
        <w:t xml:space="preserve"> </w:t>
      </w:r>
      <w:r>
        <w:rPr>
          <w:sz w:val="20"/>
          <w:szCs w:val="24"/>
        </w:rPr>
        <w:t xml:space="preserve">Путь </w:t>
      </w:r>
      <w:r>
        <w:rPr>
          <w:sz w:val="20"/>
          <w:szCs w:val="24"/>
          <w:lang w:val="en-US"/>
        </w:rPr>
        <w:t>Start</w:t>
      </w:r>
      <w:r w:rsidRPr="00EB33C7">
        <w:rPr>
          <w:sz w:val="20"/>
          <w:szCs w:val="24"/>
        </w:rPr>
        <w:t xml:space="preserve"> </w:t>
      </w:r>
      <w:r>
        <w:rPr>
          <w:sz w:val="20"/>
          <w:szCs w:val="24"/>
          <w:lang w:val="en-US"/>
        </w:rPr>
        <w:t>Up</w:t>
      </w:r>
      <w:r>
        <w:rPr>
          <w:sz w:val="20"/>
          <w:szCs w:val="24"/>
        </w:rPr>
        <w:t xml:space="preserve">.  </w:t>
      </w:r>
      <w:r w:rsidRPr="00B1488B">
        <w:rPr>
          <w:sz w:val="28"/>
          <w:szCs w:val="24"/>
        </w:rPr>
        <w:t xml:space="preserve">* </w:t>
      </w:r>
      <w:r>
        <w:rPr>
          <w:sz w:val="28"/>
          <w:szCs w:val="24"/>
        </w:rPr>
        <w:t xml:space="preserve"> </w:t>
      </w:r>
      <w:r w:rsidRPr="006E21E3">
        <w:rPr>
          <w:sz w:val="20"/>
          <w:szCs w:val="24"/>
        </w:rPr>
        <w:t>- условное значение целевого результата</w:t>
      </w:r>
    </w:p>
    <w:p w:rsidR="0044472E" w:rsidRPr="00EB33C7" w:rsidRDefault="0044472E" w:rsidP="0044472E">
      <w:pPr>
        <w:jc w:val="center"/>
      </w:pPr>
    </w:p>
    <w:p w:rsidR="0044472E" w:rsidRDefault="0044472E" w:rsidP="0044472E">
      <w:pPr>
        <w:spacing w:after="0" w:line="240" w:lineRule="auto"/>
        <w:rPr>
          <w:sz w:val="24"/>
        </w:rPr>
      </w:pP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Однако в настоящий момент в регионах Беларуси следует учитывать ряд особенностей при запуске предпринимательской инициативы:</w:t>
      </w:r>
    </w:p>
    <w:p w:rsidR="0044472E" w:rsidRPr="001E1F66" w:rsidRDefault="0044472E" w:rsidP="0044472E">
      <w:pPr>
        <w:spacing w:after="0" w:line="240" w:lineRule="auto"/>
        <w:rPr>
          <w:sz w:val="10"/>
        </w:rPr>
      </w:pPr>
    </w:p>
    <w:p w:rsidR="0044472E" w:rsidRPr="00027A38" w:rsidRDefault="0044472E" w:rsidP="0044472E">
      <w:pPr>
        <w:spacing w:after="0" w:line="240" w:lineRule="auto"/>
        <w:jc w:val="both"/>
        <w:rPr>
          <w:b/>
          <w:sz w:val="24"/>
        </w:rPr>
      </w:pPr>
      <w:r w:rsidRPr="00027A38">
        <w:rPr>
          <w:b/>
          <w:sz w:val="24"/>
        </w:rPr>
        <w:t>1. Малый объем регионального рынка</w:t>
      </w: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В большинстве районов Беларуси среднее число жителей составляет около 20 000 человек и средние доходы жителей меньше, чем в областных центрах в 1,5- 2 раза, что является ограничителем роста и доходности для бизнеса, ориентированного на местный рынок.</w:t>
      </w:r>
    </w:p>
    <w:p w:rsidR="0044472E" w:rsidRPr="001E1F66" w:rsidRDefault="0044472E" w:rsidP="0044472E">
      <w:pPr>
        <w:spacing w:after="0" w:line="240" w:lineRule="auto"/>
        <w:jc w:val="both"/>
        <w:rPr>
          <w:sz w:val="10"/>
        </w:rPr>
      </w:pPr>
      <w:r>
        <w:rPr>
          <w:sz w:val="24"/>
        </w:rPr>
        <w:t xml:space="preserve"> </w:t>
      </w: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lastRenderedPageBreak/>
        <w:t>Учёт специфики, например</w:t>
      </w:r>
      <w:r w:rsidRPr="007E71DD">
        <w:rPr>
          <w:rFonts w:cs="Calibri"/>
          <w:i/>
          <w:sz w:val="24"/>
          <w:szCs w:val="24"/>
        </w:rPr>
        <w:t>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Рассматривать местный рынок в качестве второго или альтернативного. Целевыми рассматривать внешние рынки (жители в т.ч. прилегающих районов, жители областных центров, в целом Республики Беларусь или в т.ч. других государств). Для расширения рынков сбыта, в построении каналов продвижения и продаж использовать интернет, электронные платежи и доставку товаров с использованием почты и/или логистических партнеров.</w:t>
      </w:r>
    </w:p>
    <w:p w:rsidR="0044472E" w:rsidRPr="001E1F66" w:rsidRDefault="0044472E" w:rsidP="0044472E">
      <w:pPr>
        <w:spacing w:after="0" w:line="240" w:lineRule="auto"/>
        <w:jc w:val="both"/>
        <w:rPr>
          <w:rFonts w:cs="Calibri"/>
          <w:i/>
          <w:sz w:val="10"/>
          <w:szCs w:val="24"/>
        </w:rPr>
      </w:pPr>
    </w:p>
    <w:p w:rsidR="0044472E" w:rsidRPr="00027A38" w:rsidRDefault="0044472E" w:rsidP="0044472E">
      <w:pPr>
        <w:spacing w:after="0" w:line="240" w:lineRule="auto"/>
        <w:jc w:val="both"/>
        <w:rPr>
          <w:b/>
          <w:sz w:val="24"/>
        </w:rPr>
      </w:pPr>
      <w:r w:rsidRPr="00027A38">
        <w:rPr>
          <w:b/>
          <w:sz w:val="24"/>
        </w:rPr>
        <w:t xml:space="preserve">2. Ограниченность человеческих ресурсов для привлечения в качестве </w:t>
      </w:r>
      <w:r>
        <w:rPr>
          <w:b/>
          <w:sz w:val="24"/>
        </w:rPr>
        <w:t>сотрудников</w:t>
      </w: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В силу ограниченности рынка труда по количеству и часто по уровню профессиональной подготовки начинающий бизнес может испытывать проблемы с развитием структуры.</w:t>
      </w:r>
    </w:p>
    <w:p w:rsidR="0044472E" w:rsidRPr="001E1F66" w:rsidRDefault="0044472E" w:rsidP="0044472E">
      <w:pPr>
        <w:spacing w:after="0" w:line="240" w:lineRule="auto"/>
        <w:jc w:val="both"/>
        <w:rPr>
          <w:sz w:val="10"/>
        </w:rPr>
      </w:pP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Учёт специфики, например</w:t>
      </w:r>
      <w:r w:rsidRPr="007E71DD">
        <w:rPr>
          <w:rFonts w:cs="Calibri"/>
          <w:i/>
          <w:sz w:val="24"/>
          <w:szCs w:val="24"/>
        </w:rPr>
        <w:t>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Использовать бизнес-модель краудсорсинга   или аналогичную.</w:t>
      </w: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sz w:val="24"/>
        </w:rPr>
      </w:pPr>
      <w:r>
        <w:rPr>
          <w:rFonts w:cs="Calibri"/>
          <w:i/>
          <w:sz w:val="24"/>
          <w:szCs w:val="24"/>
        </w:rPr>
        <w:t xml:space="preserve">В долгосрочной и среднесрочной перспективе для повышения компетенций сотрудников взаимодействовать с региональными центрами поддержки предпринимательства и инкубаторами, специализированными учебными заведениями. </w:t>
      </w:r>
    </w:p>
    <w:p w:rsidR="0044472E" w:rsidRPr="001E1F66" w:rsidRDefault="0044472E" w:rsidP="0044472E">
      <w:pPr>
        <w:spacing w:after="0" w:line="240" w:lineRule="auto"/>
        <w:jc w:val="both"/>
        <w:rPr>
          <w:sz w:val="10"/>
        </w:rPr>
      </w:pPr>
    </w:p>
    <w:p w:rsidR="0044472E" w:rsidRPr="00027A38" w:rsidRDefault="0044472E" w:rsidP="0044472E">
      <w:pPr>
        <w:spacing w:after="0" w:line="240" w:lineRule="auto"/>
        <w:jc w:val="both"/>
        <w:rPr>
          <w:b/>
          <w:sz w:val="24"/>
        </w:rPr>
      </w:pPr>
      <w:r w:rsidRPr="00027A38">
        <w:rPr>
          <w:b/>
          <w:sz w:val="24"/>
        </w:rPr>
        <w:t>3. Готовность со стороны местных органов власти поддерживать начинающих предпринимателей</w:t>
      </w:r>
      <w:r>
        <w:rPr>
          <w:b/>
          <w:sz w:val="24"/>
        </w:rPr>
        <w:t>,</w:t>
      </w:r>
      <w:r w:rsidRPr="00027A38">
        <w:rPr>
          <w:b/>
          <w:sz w:val="24"/>
        </w:rPr>
        <w:t xml:space="preserve"> в том числе в вопросах испо</w:t>
      </w:r>
      <w:r>
        <w:rPr>
          <w:b/>
          <w:sz w:val="24"/>
        </w:rPr>
        <w:t>льзования недвижимости</w:t>
      </w:r>
    </w:p>
    <w:p w:rsidR="0044472E" w:rsidRPr="00C05C67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Существующие в настоящий момент возможности решения вопросов – во взаимодействии с местными органами власти: совет по развитию предпринимательства, отдел экономики, «одно окно» (см. </w:t>
      </w:r>
      <w:r w:rsidRPr="00C05C67">
        <w:rPr>
          <w:sz w:val="24"/>
        </w:rPr>
        <w:t>Приложение 7.5</w:t>
      </w:r>
      <w:r>
        <w:rPr>
          <w:sz w:val="24"/>
        </w:rPr>
        <w:t>)</w:t>
      </w:r>
      <w:r w:rsidRPr="00C05C67">
        <w:rPr>
          <w:sz w:val="24"/>
        </w:rPr>
        <w:t>.</w:t>
      </w:r>
    </w:p>
    <w:p w:rsidR="0044472E" w:rsidRPr="001E1F66" w:rsidRDefault="0044472E" w:rsidP="0044472E">
      <w:pPr>
        <w:spacing w:after="0" w:line="240" w:lineRule="auto"/>
        <w:jc w:val="both"/>
        <w:rPr>
          <w:sz w:val="12"/>
        </w:rPr>
      </w:pP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Учёт специфики, например</w:t>
      </w:r>
      <w:r w:rsidRPr="007E71DD">
        <w:rPr>
          <w:rFonts w:cs="Calibri"/>
          <w:i/>
          <w:sz w:val="24"/>
          <w:szCs w:val="24"/>
        </w:rPr>
        <w:t>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Получать решения о предоставлении объектов недвижимости, земельных участков для создания или расширения инфраструктуры бизнеса</w:t>
      </w:r>
      <w:r>
        <w:rPr>
          <w:rFonts w:cs="Calibri"/>
          <w:i/>
          <w:sz w:val="24"/>
          <w:szCs w:val="24"/>
        </w:rPr>
        <w:t>.</w:t>
      </w:r>
    </w:p>
    <w:p w:rsidR="0044472E" w:rsidRPr="00EF1FD1" w:rsidRDefault="0044472E" w:rsidP="0044472E">
      <w:pPr>
        <w:spacing w:after="0" w:line="240" w:lineRule="auto"/>
        <w:jc w:val="both"/>
        <w:rPr>
          <w:sz w:val="10"/>
        </w:rPr>
      </w:pPr>
    </w:p>
    <w:p w:rsidR="0044472E" w:rsidRPr="00027A38" w:rsidRDefault="0044472E" w:rsidP="0044472E">
      <w:pPr>
        <w:spacing w:after="0" w:line="240" w:lineRule="auto"/>
        <w:jc w:val="both"/>
        <w:rPr>
          <w:b/>
          <w:sz w:val="24"/>
        </w:rPr>
      </w:pPr>
      <w:r w:rsidRPr="00027A38">
        <w:rPr>
          <w:b/>
          <w:sz w:val="24"/>
        </w:rPr>
        <w:t>4. Наличие и развитие региональной инфраструктуры поддержки предпринимательства</w:t>
      </w:r>
    </w:p>
    <w:p w:rsidR="0044472E" w:rsidRPr="00C05C67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Для получения информационной и консультационной поддержки </w:t>
      </w:r>
      <w:r>
        <w:rPr>
          <w:sz w:val="24"/>
          <w:lang w:val="en-US"/>
        </w:rPr>
        <w:t>start</w:t>
      </w:r>
      <w:r w:rsidRPr="00C05C67">
        <w:rPr>
          <w:sz w:val="24"/>
        </w:rPr>
        <w:t xml:space="preserve"> </w:t>
      </w:r>
      <w:r>
        <w:rPr>
          <w:sz w:val="24"/>
          <w:lang w:val="en-US"/>
        </w:rPr>
        <w:t>up</w:t>
      </w:r>
      <w:r>
        <w:rPr>
          <w:sz w:val="24"/>
        </w:rPr>
        <w:t xml:space="preserve">-проектов в регионах существует и развивается инфраструктура поддержки предпринимательства (см. </w:t>
      </w:r>
      <w:r w:rsidRPr="00C05C67">
        <w:rPr>
          <w:sz w:val="24"/>
        </w:rPr>
        <w:t>Приложение 7.</w:t>
      </w:r>
      <w:r>
        <w:rPr>
          <w:sz w:val="24"/>
        </w:rPr>
        <w:t>4)</w:t>
      </w:r>
      <w:r w:rsidRPr="00C05C67">
        <w:rPr>
          <w:sz w:val="24"/>
        </w:rPr>
        <w:t>.</w:t>
      </w:r>
    </w:p>
    <w:p w:rsidR="0044472E" w:rsidRPr="00EF1FD1" w:rsidRDefault="0044472E" w:rsidP="0044472E">
      <w:pPr>
        <w:spacing w:after="0" w:line="240" w:lineRule="auto"/>
        <w:jc w:val="both"/>
        <w:rPr>
          <w:sz w:val="10"/>
        </w:rPr>
      </w:pP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Учёт специфики, например</w:t>
      </w:r>
      <w:r w:rsidRPr="007E71DD">
        <w:rPr>
          <w:rFonts w:cs="Calibri"/>
          <w:i/>
          <w:sz w:val="24"/>
          <w:szCs w:val="24"/>
        </w:rPr>
        <w:t>:</w:t>
      </w:r>
      <w:r>
        <w:rPr>
          <w:rFonts w:cs="Calibri"/>
          <w:i/>
          <w:sz w:val="24"/>
          <w:szCs w:val="24"/>
        </w:rPr>
        <w:t xml:space="preserve"> </w:t>
      </w: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Получать консультации по бизнес-планированию, передать часть функций на аутсорсинг (например - бухгалтерский учет). </w:t>
      </w:r>
    </w:p>
    <w:p w:rsidR="0044472E" w:rsidRPr="00EF1FD1" w:rsidRDefault="0044472E" w:rsidP="0044472E">
      <w:pPr>
        <w:spacing w:after="0" w:line="240" w:lineRule="auto"/>
        <w:jc w:val="both"/>
        <w:rPr>
          <w:sz w:val="10"/>
        </w:rPr>
      </w:pPr>
    </w:p>
    <w:p w:rsidR="0044472E" w:rsidRPr="00027A38" w:rsidRDefault="0044472E" w:rsidP="0044472E">
      <w:pPr>
        <w:spacing w:after="0" w:line="240" w:lineRule="auto"/>
        <w:jc w:val="both"/>
        <w:rPr>
          <w:b/>
          <w:sz w:val="24"/>
        </w:rPr>
      </w:pPr>
      <w:r w:rsidRPr="00027A38">
        <w:rPr>
          <w:b/>
          <w:sz w:val="24"/>
        </w:rPr>
        <w:t>5. Ограниченность финансовой поддержки</w:t>
      </w:r>
    </w:p>
    <w:p w:rsidR="0044472E" w:rsidRPr="00C05C67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В регионах системно присутствуют 2 банка (ОАО «Белагропромбанк» и ОАО «АСБ Беларусбанк»). Лизинговые компании из областных центров и Минска оказывают соответствующие услуги для покупки недвижимости, оборудования и транспортных средств. Оказывается</w:t>
      </w:r>
      <w:r w:rsidRPr="00D70331">
        <w:rPr>
          <w:sz w:val="24"/>
        </w:rPr>
        <w:t xml:space="preserve"> финансов</w:t>
      </w:r>
      <w:r>
        <w:rPr>
          <w:sz w:val="24"/>
        </w:rPr>
        <w:t>ая помощь</w:t>
      </w:r>
      <w:r w:rsidRPr="00D70331">
        <w:rPr>
          <w:sz w:val="24"/>
        </w:rPr>
        <w:t xml:space="preserve"> в виде ссуд и субсидий безработным гражданам для содействия организации предпринимательской деятельности</w:t>
      </w:r>
      <w:r>
        <w:rPr>
          <w:sz w:val="24"/>
        </w:rPr>
        <w:t xml:space="preserve"> (см. Приложение 7.3)</w:t>
      </w:r>
      <w:r w:rsidRPr="00C05C67">
        <w:rPr>
          <w:sz w:val="24"/>
        </w:rPr>
        <w:t>.</w:t>
      </w: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Белорусский фонд финансовой поддержки предпринимателей также готов предоставлять финансовую поддержку предпринимательским инициативам в регионах. </w:t>
      </w: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Несмотря на большое количество возможностей финансовой поддержки, в настоящий момент условия по обеспечению, требования к получателю и процентные ставки зачастую не позволяют начинающим предпринимателям получить доступ к этим финансам.</w:t>
      </w: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</w:t>
      </w: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Учёт специфики, например:</w:t>
      </w:r>
    </w:p>
    <w:p w:rsidR="0044472E" w:rsidRPr="0044472E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 w:rsidRPr="0044472E">
        <w:rPr>
          <w:i/>
          <w:sz w:val="24"/>
        </w:rPr>
        <w:t>На стадии бизнес-планирования использовать альтернативные источники финансирования: частные и</w:t>
      </w:r>
      <w:r>
        <w:rPr>
          <w:i/>
          <w:sz w:val="24"/>
        </w:rPr>
        <w:t>нвестиции, в том числе краудфа</w:t>
      </w:r>
      <w:r w:rsidRPr="0044472E">
        <w:rPr>
          <w:i/>
          <w:sz w:val="24"/>
        </w:rPr>
        <w:t xml:space="preserve">ндинговые платформы (см. Приложение 7.2), </w:t>
      </w:r>
      <w:r w:rsidRPr="0044472E">
        <w:rPr>
          <w:i/>
          <w:sz w:val="24"/>
          <w:lang w:val="en-US"/>
        </w:rPr>
        <w:t>impact</w:t>
      </w:r>
      <w:r w:rsidRPr="0044472E">
        <w:rPr>
          <w:i/>
          <w:sz w:val="24"/>
        </w:rPr>
        <w:t xml:space="preserve">-инвестиции – средства проектов международной технической помощи и гуманитарной помощи в </w:t>
      </w:r>
      <w:r w:rsidRPr="0044472E">
        <w:rPr>
          <w:i/>
          <w:sz w:val="24"/>
        </w:rPr>
        <w:t>сотрудничестве с</w:t>
      </w:r>
      <w:r w:rsidRPr="0044472E">
        <w:rPr>
          <w:i/>
          <w:sz w:val="24"/>
        </w:rPr>
        <w:t xml:space="preserve"> региональными или национальными некоммерческими организациями.</w:t>
      </w:r>
    </w:p>
    <w:p w:rsidR="0044472E" w:rsidRPr="00B1488B" w:rsidRDefault="0044472E" w:rsidP="0044472E">
      <w:pPr>
        <w:pStyle w:val="a7"/>
        <w:spacing w:after="0" w:line="240" w:lineRule="auto"/>
        <w:ind w:left="0"/>
        <w:jc w:val="center"/>
        <w:rPr>
          <w:rFonts w:cs="Calibri"/>
          <w:b/>
          <w:bCs/>
          <w:sz w:val="24"/>
          <w:szCs w:val="24"/>
        </w:rPr>
      </w:pPr>
      <w:r w:rsidRPr="00B1488B">
        <w:rPr>
          <w:rFonts w:cs="Calibri"/>
          <w:b/>
          <w:bCs/>
          <w:sz w:val="28"/>
          <w:szCs w:val="24"/>
        </w:rPr>
        <w:lastRenderedPageBreak/>
        <w:t xml:space="preserve"> 5 </w:t>
      </w:r>
      <w:r>
        <w:rPr>
          <w:rFonts w:cs="Calibri"/>
          <w:b/>
          <w:bCs/>
          <w:sz w:val="28"/>
          <w:szCs w:val="24"/>
        </w:rPr>
        <w:t xml:space="preserve">этапов создания </w:t>
      </w:r>
      <w:r w:rsidRPr="006C4537">
        <w:rPr>
          <w:b/>
          <w:sz w:val="28"/>
          <w:szCs w:val="24"/>
        </w:rPr>
        <w:t>START UP</w:t>
      </w:r>
      <w:r w:rsidRPr="006C4537">
        <w:rPr>
          <w:rFonts w:cs="Calibri"/>
          <w:b/>
          <w:bCs/>
          <w:sz w:val="32"/>
          <w:szCs w:val="24"/>
        </w:rPr>
        <w:t xml:space="preserve"> </w:t>
      </w:r>
      <w:r>
        <w:rPr>
          <w:rFonts w:cs="Calibri"/>
          <w:b/>
          <w:bCs/>
          <w:sz w:val="28"/>
          <w:szCs w:val="24"/>
        </w:rPr>
        <w:t>проекта</w:t>
      </w: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1577340</wp:posOffset>
            </wp:positionH>
            <wp:positionV relativeFrom="paragraph">
              <wp:posOffset>5715</wp:posOffset>
            </wp:positionV>
            <wp:extent cx="3184922" cy="2876550"/>
            <wp:effectExtent l="0" t="0" r="0" b="0"/>
            <wp:wrapNone/>
            <wp:docPr id="56" name="Рисунок 56" descr="5 ШАГ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 ШАГОВ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922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472E" w:rsidRDefault="0044472E" w:rsidP="0044472E">
      <w:pPr>
        <w:jc w:val="center"/>
        <w:rPr>
          <w:rFonts w:cs="Calibri"/>
          <w:sz w:val="20"/>
          <w:szCs w:val="28"/>
        </w:rPr>
      </w:pPr>
    </w:p>
    <w:p w:rsidR="0044472E" w:rsidRPr="00EF1FD1" w:rsidRDefault="0044472E" w:rsidP="0044472E">
      <w:pPr>
        <w:jc w:val="center"/>
        <w:rPr>
          <w:rFonts w:cs="Calibri"/>
          <w:sz w:val="20"/>
          <w:szCs w:val="28"/>
        </w:rPr>
      </w:pPr>
      <w:r w:rsidRPr="00EF1FD1">
        <w:rPr>
          <w:rFonts w:cs="Calibri"/>
          <w:sz w:val="20"/>
          <w:szCs w:val="28"/>
        </w:rPr>
        <w:t>Рис.</w:t>
      </w:r>
      <w:r>
        <w:rPr>
          <w:rFonts w:cs="Calibri"/>
          <w:sz w:val="20"/>
          <w:szCs w:val="28"/>
        </w:rPr>
        <w:t xml:space="preserve">3. </w:t>
      </w:r>
      <w:r w:rsidRPr="00EF1FD1">
        <w:rPr>
          <w:rFonts w:cs="Calibri"/>
          <w:sz w:val="20"/>
          <w:szCs w:val="28"/>
        </w:rPr>
        <w:t xml:space="preserve"> </w:t>
      </w:r>
      <w:r>
        <w:rPr>
          <w:rFonts w:cs="Calibri"/>
          <w:sz w:val="20"/>
          <w:szCs w:val="28"/>
        </w:rPr>
        <w:t>5 шагов к достижению цели</w:t>
      </w: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Каждый из шагов может критически повлиять на успех предпринимательского начинания. Однако, к сожалению начинающие предприниматели, в том числе из-за отсутствия должного уровня компетенций, допускают множество ошибок, что в итоге приводит к тому, что большинство предпринимательских инициатив «умирают» на ранней стадии своего развития.</w:t>
      </w:r>
    </w:p>
    <w:p w:rsidR="0044472E" w:rsidRDefault="0044472E" w:rsidP="0044472E">
      <w:pPr>
        <w:spacing w:after="0" w:line="240" w:lineRule="auto"/>
        <w:jc w:val="both"/>
        <w:rPr>
          <w:sz w:val="24"/>
        </w:rPr>
      </w:pP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Особенно это ощущается в регионах Беларуси, где крайне слабо развита инфраструктура поддержки предпринимательства, отсутствует / ограничен доступ к современным знаниям в предпринимательстве.  Поэтому в данном разделе Книги, мы развернем некоторые ключевые аспекты начала предпринимательской деятельности. Кроме того, в приложениях нами сгруппированы современные материалы для более глубокого изучения и автоматизированные инструменты для 5 шагов к достижению цели в предпринимательстве.</w:t>
      </w:r>
    </w:p>
    <w:p w:rsidR="0044472E" w:rsidRDefault="0044472E" w:rsidP="0044472E">
      <w:pPr>
        <w:spacing w:after="0" w:line="240" w:lineRule="auto"/>
        <w:jc w:val="both"/>
        <w:rPr>
          <w:sz w:val="24"/>
        </w:rPr>
      </w:pP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Применение в бизнесе подхода - «И так сойдёт» не всегда приносит успех, скорее наоборот. К сожалению, если предприниматель не знает, чего он не знает, его действия могут быть малоэффективными и привести к неудаче. Вот некоторые примеры неудачных решений из практики предпринимателей в регионах Беларуси, которые привели к потерям финансов, времени и в некоторых случаях закрытию бизнеса:</w:t>
      </w:r>
    </w:p>
    <w:p w:rsidR="0044472E" w:rsidRPr="001E1F66" w:rsidRDefault="0044472E" w:rsidP="0044472E">
      <w:pPr>
        <w:spacing w:after="0" w:line="240" w:lineRule="auto"/>
        <w:jc w:val="both"/>
        <w:rPr>
          <w:sz w:val="8"/>
        </w:rPr>
      </w:pP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На этапе разработки бизнес-идеи:</w:t>
      </w:r>
    </w:p>
    <w:p w:rsidR="0044472E" w:rsidRPr="00EB1D11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Используем</w:t>
      </w:r>
      <w:r w:rsidRPr="00EB1D11">
        <w:rPr>
          <w:i/>
          <w:sz w:val="24"/>
        </w:rPr>
        <w:t xml:space="preserve"> идею </w:t>
      </w:r>
      <w:r>
        <w:rPr>
          <w:i/>
          <w:sz w:val="24"/>
        </w:rPr>
        <w:t>конкурентов не заботясь об ее усовершенствовании</w:t>
      </w:r>
      <w:r w:rsidRPr="00EB1D11">
        <w:rPr>
          <w:i/>
          <w:sz w:val="24"/>
        </w:rPr>
        <w:t>;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Идея не сфокусирована на целевой группе потребителей. «работаем для всех»</w:t>
      </w:r>
      <w:r w:rsidRPr="009517B8">
        <w:rPr>
          <w:i/>
          <w:sz w:val="24"/>
        </w:rPr>
        <w:t>;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Нет понимания какую «проблему» идея решает лучше, чем другие</w:t>
      </w:r>
      <w:r w:rsidRPr="009517B8">
        <w:rPr>
          <w:i/>
          <w:sz w:val="24"/>
        </w:rPr>
        <w:t>;</w:t>
      </w: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Не тестируем идею на потенциальных потребителях, …</w:t>
      </w:r>
    </w:p>
    <w:p w:rsidR="0044472E" w:rsidRPr="0044472E" w:rsidRDefault="0044472E" w:rsidP="0044472E">
      <w:pPr>
        <w:spacing w:after="0" w:line="240" w:lineRule="auto"/>
        <w:jc w:val="both"/>
        <w:rPr>
          <w:sz w:val="24"/>
        </w:rPr>
      </w:pP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На этапе разработки бизнес-планирования: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Вообще отсутствует планирование</w:t>
      </w:r>
      <w:r w:rsidRPr="009517B8">
        <w:rPr>
          <w:i/>
          <w:sz w:val="24"/>
        </w:rPr>
        <w:t>;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Бизнес-план построен не на основе реальной ситуации на рынке, а на желаемых объемах производства и дохода</w:t>
      </w:r>
      <w:r w:rsidRPr="009517B8">
        <w:rPr>
          <w:i/>
          <w:sz w:val="24"/>
        </w:rPr>
        <w:t>;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Нет или не описаны уникальные конкурентные преимущества</w:t>
      </w:r>
      <w:r w:rsidRPr="009517B8">
        <w:rPr>
          <w:i/>
          <w:sz w:val="24"/>
        </w:rPr>
        <w:t>;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Нет конкретного плана продвижения, продаж, не прогнозируется эффективность затрат..</w:t>
      </w:r>
    </w:p>
    <w:p w:rsidR="0044472E" w:rsidRPr="001E1F66" w:rsidRDefault="0044472E" w:rsidP="0044472E">
      <w:pPr>
        <w:spacing w:after="0" w:line="240" w:lineRule="auto"/>
        <w:jc w:val="both"/>
        <w:rPr>
          <w:sz w:val="10"/>
        </w:rPr>
      </w:pP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lastRenderedPageBreak/>
        <w:t>На этапе привлечения ресурсов: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Не  учитывается / не рассчитывается  стоимость инвестиций</w:t>
      </w:r>
      <w:r w:rsidRPr="009517B8">
        <w:rPr>
          <w:i/>
          <w:sz w:val="24"/>
        </w:rPr>
        <w:t>;</w:t>
      </w: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Покупка оборудования с избыточным запасом мощьностей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Трудовые ресурсы привлекаются не по признакам компетенции и мотивации, а «по просьбе родственников»</w:t>
      </w:r>
      <w:r w:rsidRPr="009517B8">
        <w:rPr>
          <w:i/>
          <w:sz w:val="24"/>
        </w:rPr>
        <w:t>…</w:t>
      </w:r>
    </w:p>
    <w:p w:rsidR="0044472E" w:rsidRPr="001E1F66" w:rsidRDefault="0044472E" w:rsidP="0044472E">
      <w:pPr>
        <w:spacing w:after="0" w:line="240" w:lineRule="auto"/>
        <w:jc w:val="both"/>
        <w:rPr>
          <w:b/>
          <w:sz w:val="10"/>
        </w:rPr>
      </w:pP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На этапе запуска компании: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Не регулируются доли партнеров в зависимости от вложенных средств и объема работ</w:t>
      </w:r>
      <w:r w:rsidRPr="009517B8">
        <w:rPr>
          <w:i/>
          <w:sz w:val="24"/>
        </w:rPr>
        <w:t>;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Юридическая форма, система налогообложения не оптимизируется под масштаб бизнеса…</w:t>
      </w:r>
    </w:p>
    <w:p w:rsidR="0044472E" w:rsidRPr="001E1F66" w:rsidRDefault="0044472E" w:rsidP="0044472E">
      <w:pPr>
        <w:spacing w:after="0" w:line="240" w:lineRule="auto"/>
        <w:jc w:val="both"/>
        <w:rPr>
          <w:b/>
          <w:sz w:val="10"/>
        </w:rPr>
      </w:pP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На этапе продвижения и продаж:</w:t>
      </w: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Деятельность по продвижению и продажам начинает планироваться после инвестиций в и запуска производства</w:t>
      </w:r>
      <w:r w:rsidRPr="009517B8">
        <w:rPr>
          <w:i/>
          <w:sz w:val="24"/>
        </w:rPr>
        <w:t>;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Рассчитываем на «сбыт» (т.е. «входящий» поток заказов), а не на «активные продажи» даже на старте проекта</w:t>
      </w:r>
      <w:r w:rsidRPr="009517B8">
        <w:rPr>
          <w:i/>
          <w:sz w:val="24"/>
        </w:rPr>
        <w:t>;</w:t>
      </w:r>
    </w:p>
    <w:p w:rsidR="0044472E" w:rsidRPr="009517B8" w:rsidRDefault="0044472E" w:rsidP="0044472E">
      <w:pPr>
        <w:shd w:val="clear" w:color="auto" w:fill="D9D9D9"/>
        <w:spacing w:after="0" w:line="240" w:lineRule="auto"/>
        <w:jc w:val="both"/>
        <w:rPr>
          <w:i/>
          <w:sz w:val="24"/>
        </w:rPr>
      </w:pPr>
      <w:r>
        <w:rPr>
          <w:i/>
          <w:sz w:val="24"/>
        </w:rPr>
        <w:t>Не оценивается эффективность отдельных каналов продвижения…</w:t>
      </w:r>
    </w:p>
    <w:p w:rsidR="0044472E" w:rsidRDefault="0044472E" w:rsidP="0044472E">
      <w:pPr>
        <w:spacing w:after="0" w:line="240" w:lineRule="auto"/>
        <w:jc w:val="both"/>
        <w:rPr>
          <w:i/>
          <w:sz w:val="24"/>
        </w:rPr>
      </w:pP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Далее мы приведем материалы для практического использования начинающими предпринимателями.</w:t>
      </w:r>
    </w:p>
    <w:p w:rsidR="0044472E" w:rsidRDefault="0044472E" w:rsidP="0044472E">
      <w:pPr>
        <w:spacing w:after="0" w:line="240" w:lineRule="auto"/>
        <w:rPr>
          <w:b/>
          <w:sz w:val="24"/>
        </w:rPr>
      </w:pPr>
    </w:p>
    <w:p w:rsidR="0044472E" w:rsidRPr="00F55AA4" w:rsidRDefault="0044472E" w:rsidP="0044472E">
      <w:pPr>
        <w:spacing w:after="0" w:line="240" w:lineRule="auto"/>
        <w:jc w:val="both"/>
        <w:rPr>
          <w:b/>
          <w:sz w:val="24"/>
        </w:rPr>
      </w:pPr>
      <w:r w:rsidRPr="00054174">
        <w:rPr>
          <w:b/>
          <w:sz w:val="24"/>
          <w:shd w:val="clear" w:color="auto" w:fill="D9D9D9" w:themeFill="background1" w:themeFillShade="D9"/>
        </w:rPr>
        <w:t>Шаг 1. Идея и прототип</w:t>
      </w:r>
      <w:r w:rsidRPr="00054174">
        <w:rPr>
          <w:b/>
          <w:color w:val="D9D9D9" w:themeColor="background1" w:themeShade="D9"/>
          <w:sz w:val="24"/>
          <w:shd w:val="clear" w:color="auto" w:fill="D9D9D9" w:themeFill="background1" w:themeFillShade="D9"/>
        </w:rPr>
        <w:t>ййййййййййййййййййййййййййййййййййййййййййййййййййййййй</w:t>
      </w:r>
    </w:p>
    <w:p w:rsidR="0044472E" w:rsidRPr="00733D0B" w:rsidRDefault="0044472E" w:rsidP="0044472E">
      <w:pPr>
        <w:spacing w:after="0"/>
        <w:jc w:val="center"/>
        <w:rPr>
          <w:rFonts w:cs="Calibri"/>
          <w:i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758190</wp:posOffset>
            </wp:positionH>
            <wp:positionV relativeFrom="paragraph">
              <wp:posOffset>55880</wp:posOffset>
            </wp:positionV>
            <wp:extent cx="5541645" cy="4001770"/>
            <wp:effectExtent l="0" t="0" r="1905" b="0"/>
            <wp:wrapNone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58" t="19388" r="13622" b="13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400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Pr="00F55AA4" w:rsidRDefault="0044472E" w:rsidP="0044472E">
      <w:pPr>
        <w:spacing w:after="0" w:line="240" w:lineRule="auto"/>
        <w:jc w:val="center"/>
        <w:rPr>
          <w:sz w:val="24"/>
        </w:rPr>
      </w:pPr>
    </w:p>
    <w:p w:rsidR="0044472E" w:rsidRDefault="0044472E" w:rsidP="0044472E">
      <w:pPr>
        <w:spacing w:after="0" w:line="240" w:lineRule="auto"/>
        <w:rPr>
          <w:sz w:val="24"/>
        </w:rPr>
      </w:pPr>
    </w:p>
    <w:p w:rsidR="0044472E" w:rsidRDefault="0044472E" w:rsidP="0044472E">
      <w:pPr>
        <w:spacing w:after="0" w:line="240" w:lineRule="auto"/>
        <w:rPr>
          <w:sz w:val="24"/>
        </w:rPr>
      </w:pPr>
    </w:p>
    <w:p w:rsidR="0044472E" w:rsidRPr="00EF1FD1" w:rsidRDefault="0044472E" w:rsidP="0044472E">
      <w:pPr>
        <w:jc w:val="center"/>
        <w:rPr>
          <w:rFonts w:cs="Calibri"/>
          <w:sz w:val="20"/>
          <w:szCs w:val="28"/>
        </w:rPr>
      </w:pPr>
      <w:r w:rsidRPr="00EF1FD1">
        <w:rPr>
          <w:rFonts w:cs="Calibri"/>
          <w:sz w:val="20"/>
          <w:szCs w:val="28"/>
        </w:rPr>
        <w:t>Рис.</w:t>
      </w:r>
      <w:r>
        <w:rPr>
          <w:rFonts w:cs="Calibri"/>
          <w:sz w:val="20"/>
          <w:szCs w:val="28"/>
        </w:rPr>
        <w:t xml:space="preserve">4. </w:t>
      </w:r>
      <w:r w:rsidRPr="00EF1FD1">
        <w:rPr>
          <w:rFonts w:cs="Calibri"/>
          <w:sz w:val="20"/>
          <w:szCs w:val="28"/>
        </w:rPr>
        <w:t xml:space="preserve"> </w:t>
      </w:r>
      <w:r>
        <w:rPr>
          <w:rFonts w:cs="Calibri"/>
          <w:sz w:val="20"/>
          <w:szCs w:val="28"/>
        </w:rPr>
        <w:t>Идея и прототип</w:t>
      </w:r>
    </w:p>
    <w:p w:rsidR="0044472E" w:rsidRPr="005C7652" w:rsidRDefault="0044472E" w:rsidP="0044472E">
      <w:pPr>
        <w:jc w:val="right"/>
        <w:rPr>
          <w:rFonts w:cs="Calibri"/>
          <w:i/>
          <w:sz w:val="12"/>
          <w:szCs w:val="28"/>
        </w:rPr>
      </w:pPr>
    </w:p>
    <w:p w:rsidR="0044472E" w:rsidRPr="00C870A4" w:rsidRDefault="0044472E" w:rsidP="0044472E">
      <w:pPr>
        <w:spacing w:after="0"/>
        <w:jc w:val="both"/>
        <w:rPr>
          <w:rFonts w:cs="Calibri"/>
          <w:b/>
          <w:sz w:val="24"/>
          <w:szCs w:val="28"/>
        </w:rPr>
      </w:pPr>
      <w:r w:rsidRPr="00C870A4">
        <w:rPr>
          <w:rFonts w:cs="Calibri"/>
          <w:b/>
          <w:sz w:val="24"/>
          <w:szCs w:val="28"/>
        </w:rPr>
        <w:t>1</w:t>
      </w:r>
      <w:r>
        <w:rPr>
          <w:rFonts w:cs="Calibri"/>
          <w:b/>
          <w:sz w:val="24"/>
          <w:szCs w:val="28"/>
        </w:rPr>
        <w:t>) Создание идеи</w:t>
      </w:r>
    </w:p>
    <w:p w:rsidR="0044472E" w:rsidRDefault="0044472E" w:rsidP="0044472E">
      <w:pPr>
        <w:spacing w:after="0" w:line="240" w:lineRule="auto"/>
        <w:jc w:val="both"/>
        <w:rPr>
          <w:sz w:val="24"/>
        </w:rPr>
      </w:pPr>
      <w:r>
        <w:rPr>
          <w:sz w:val="24"/>
        </w:rPr>
        <w:t>Любая, даже самая гениальная идея, может принести убытки, если ее реализация не нужна потребителям. Поэтому самым простым способом сделать бизнес-проект успешным – опираться на  неудовлетворенные или перспективные потребности будущих покупателей.</w:t>
      </w:r>
    </w:p>
    <w:p w:rsidR="0044472E" w:rsidRDefault="0044472E" w:rsidP="0044472E">
      <w:pPr>
        <w:spacing w:after="0" w:line="240" w:lineRule="auto"/>
        <w:jc w:val="both"/>
        <w:rPr>
          <w:sz w:val="24"/>
        </w:rPr>
      </w:pPr>
    </w:p>
    <w:p w:rsidR="0044472E" w:rsidRPr="00EF1FD1" w:rsidRDefault="0044472E" w:rsidP="0044472E">
      <w:pPr>
        <w:spacing w:after="0"/>
        <w:jc w:val="both"/>
        <w:rPr>
          <w:rFonts w:cs="Calibri"/>
          <w:sz w:val="24"/>
          <w:szCs w:val="28"/>
        </w:rPr>
      </w:pPr>
      <w:r w:rsidRPr="00EF1FD1">
        <w:rPr>
          <w:rFonts w:cs="Calibri"/>
          <w:sz w:val="24"/>
          <w:szCs w:val="28"/>
        </w:rPr>
        <w:lastRenderedPageBreak/>
        <w:t xml:space="preserve">То есть необходимы исследования, которые дали бы нам информацию о потребностях, которые сегодня конкуренты либо не удовлетворяют вовсе, либо на недостаточном уровне. </w:t>
      </w:r>
    </w:p>
    <w:p w:rsidR="0044472E" w:rsidRPr="00EF1FD1" w:rsidRDefault="0044472E" w:rsidP="0044472E">
      <w:pPr>
        <w:spacing w:after="200"/>
        <w:jc w:val="both"/>
        <w:rPr>
          <w:rFonts w:cs="Calibri"/>
          <w:sz w:val="24"/>
          <w:szCs w:val="28"/>
        </w:rPr>
      </w:pPr>
      <w:r w:rsidRPr="00EF1FD1">
        <w:rPr>
          <w:rFonts w:cs="Calibri"/>
          <w:sz w:val="24"/>
          <w:szCs w:val="28"/>
        </w:rPr>
        <w:t>Серьезные и глубокие исследования дорогостоящие и требуют специализированных знаний, организации и программного обеспечения для обработки данных. Однако для начала можно самостоятельно собрать информацию, достаточную для понимания, в каком направлении стоит искать идеи.</w:t>
      </w:r>
    </w:p>
    <w:p w:rsidR="0044472E" w:rsidRPr="00EF1FD1" w:rsidRDefault="0044472E" w:rsidP="0044472E">
      <w:pPr>
        <w:spacing w:after="200"/>
        <w:jc w:val="both"/>
        <w:rPr>
          <w:rFonts w:cs="Calibri"/>
          <w:b/>
          <w:sz w:val="24"/>
          <w:szCs w:val="28"/>
        </w:rPr>
      </w:pPr>
      <w:r w:rsidRPr="00EF1FD1">
        <w:rPr>
          <w:rFonts w:cs="Calibri"/>
          <w:sz w:val="24"/>
          <w:szCs w:val="28"/>
        </w:rPr>
        <w:t xml:space="preserve">Ключевой момент – </w:t>
      </w:r>
      <w:r w:rsidRPr="00EF1FD1">
        <w:rPr>
          <w:rFonts w:cs="Calibri"/>
          <w:b/>
          <w:sz w:val="24"/>
          <w:szCs w:val="28"/>
        </w:rPr>
        <w:t xml:space="preserve">увидеть, какие из характеристик товара/услуги, предлагаемых конкурентами, сегодня не удовлетворяют потребителей. </w:t>
      </w:r>
    </w:p>
    <w:p w:rsidR="0044472E" w:rsidRPr="00EF1FD1" w:rsidRDefault="0044472E" w:rsidP="0044472E">
      <w:pPr>
        <w:shd w:val="clear" w:color="auto" w:fill="D9D9D9"/>
        <w:jc w:val="both"/>
        <w:rPr>
          <w:rFonts w:cs="Calibri"/>
          <w:i/>
          <w:sz w:val="24"/>
          <w:szCs w:val="28"/>
        </w:rPr>
      </w:pPr>
      <w:r w:rsidRPr="00EF1FD1">
        <w:rPr>
          <w:rFonts w:cs="Calibri"/>
          <w:i/>
          <w:sz w:val="24"/>
          <w:szCs w:val="28"/>
        </w:rPr>
        <w:t>В качестве примера можно рассмотреть оценку удовлетворенности потребителей парикмахерскими услугами на выделенной территории. (см. диаграмму ниже).</w:t>
      </w:r>
    </w:p>
    <w:p w:rsidR="0044472E" w:rsidRPr="00F12471" w:rsidRDefault="0044472E" w:rsidP="0044472E">
      <w:pPr>
        <w:jc w:val="center"/>
        <w:rPr>
          <w:rFonts w:cs="Calibri"/>
          <w:i/>
          <w:szCs w:val="28"/>
        </w:rPr>
      </w:pPr>
      <w:r w:rsidRPr="00F12471">
        <w:rPr>
          <w:i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2350770</wp:posOffset>
                </wp:positionH>
                <wp:positionV relativeFrom="paragraph">
                  <wp:posOffset>1363345</wp:posOffset>
                </wp:positionV>
                <wp:extent cx="818515" cy="386715"/>
                <wp:effectExtent l="0" t="79375" r="0" b="153035"/>
                <wp:wrapNone/>
                <wp:docPr id="54" name="Поли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2085848">
                          <a:off x="0" y="0"/>
                          <a:ext cx="818515" cy="386715"/>
                        </a:xfrm>
                        <a:custGeom>
                          <a:avLst/>
                          <a:gdLst>
                            <a:gd name="T0" fmla="*/ 535204 w 1511"/>
                            <a:gd name="T1" fmla="*/ 0 h 609"/>
                            <a:gd name="T2" fmla="*/ 69880 w 1511"/>
                            <a:gd name="T3" fmla="*/ 122555 h 609"/>
                            <a:gd name="T4" fmla="*/ 116466 w 1511"/>
                            <a:gd name="T5" fmla="*/ 327660 h 609"/>
                            <a:gd name="T6" fmla="*/ 698257 w 1511"/>
                            <a:gd name="T7" fmla="*/ 354965 h 609"/>
                            <a:gd name="T8" fmla="*/ 744843 w 1511"/>
                            <a:gd name="T9" fmla="*/ 136525 h 609"/>
                            <a:gd name="T10" fmla="*/ 256226 w 1511"/>
                            <a:gd name="T11" fmla="*/ 13970 h 609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0" t="0" r="r" b="b"/>
                          <a:pathLst>
                            <a:path w="1511" h="609">
                              <a:moveTo>
                                <a:pt x="988" y="0"/>
                              </a:moveTo>
                              <a:cubicBezTo>
                                <a:pt x="623" y="53"/>
                                <a:pt x="258" y="107"/>
                                <a:pt x="129" y="193"/>
                              </a:cubicBezTo>
                              <a:cubicBezTo>
                                <a:pt x="0" y="279"/>
                                <a:pt x="22" y="455"/>
                                <a:pt x="215" y="516"/>
                              </a:cubicBezTo>
                              <a:cubicBezTo>
                                <a:pt x="408" y="577"/>
                                <a:pt x="1096" y="609"/>
                                <a:pt x="1289" y="559"/>
                              </a:cubicBezTo>
                              <a:cubicBezTo>
                                <a:pt x="1482" y="509"/>
                                <a:pt x="1511" y="304"/>
                                <a:pt x="1375" y="215"/>
                              </a:cubicBezTo>
                              <a:cubicBezTo>
                                <a:pt x="1239" y="126"/>
                                <a:pt x="627" y="54"/>
                                <a:pt x="473" y="22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808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7680D" id="Полилиния 54" o:spid="_x0000_s1026" style="position:absolute;margin-left:185.1pt;margin-top:107.35pt;width:64.45pt;height:30.45pt;rotation:2278302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11,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" path="m988,c623,53,258,107,129,193,,279,22,455,215,516v193,61,881,93,1074,43c1482,509,1511,304,1375,215,1239,126,627,54,473,22e" filled="f" strokecolor="#080808" strokeweight="1.5pt">
                <v:path arrowok="t" o:connecttype="custom" o:connectlocs="289922238,0;37854287,77822425;63090118,208064100;378248728,225402775;403484559,86693375;138798693,8870950" o:connectangles="0,0,0,0,0,0"/>
              </v:shape>
            </w:pict>
          </mc:Fallback>
        </mc:AlternateContent>
      </w:r>
      <w:r w:rsidRPr="00F12471">
        <w:rPr>
          <w:i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886460</wp:posOffset>
                </wp:positionV>
                <wp:extent cx="818515" cy="386715"/>
                <wp:effectExtent l="12065" t="17780" r="17145" b="14605"/>
                <wp:wrapNone/>
                <wp:docPr id="53" name="Поли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8515" cy="386715"/>
                        </a:xfrm>
                        <a:custGeom>
                          <a:avLst/>
                          <a:gdLst>
                            <a:gd name="T0" fmla="*/ 535204 w 1511"/>
                            <a:gd name="T1" fmla="*/ 0 h 609"/>
                            <a:gd name="T2" fmla="*/ 69880 w 1511"/>
                            <a:gd name="T3" fmla="*/ 122555 h 609"/>
                            <a:gd name="T4" fmla="*/ 116466 w 1511"/>
                            <a:gd name="T5" fmla="*/ 327660 h 609"/>
                            <a:gd name="T6" fmla="*/ 698257 w 1511"/>
                            <a:gd name="T7" fmla="*/ 354965 h 609"/>
                            <a:gd name="T8" fmla="*/ 744843 w 1511"/>
                            <a:gd name="T9" fmla="*/ 136525 h 609"/>
                            <a:gd name="T10" fmla="*/ 256226 w 1511"/>
                            <a:gd name="T11" fmla="*/ 13970 h 609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0" t="0" r="r" b="b"/>
                          <a:pathLst>
                            <a:path w="1511" h="609">
                              <a:moveTo>
                                <a:pt x="988" y="0"/>
                              </a:moveTo>
                              <a:cubicBezTo>
                                <a:pt x="623" y="53"/>
                                <a:pt x="258" y="107"/>
                                <a:pt x="129" y="193"/>
                              </a:cubicBezTo>
                              <a:cubicBezTo>
                                <a:pt x="0" y="279"/>
                                <a:pt x="22" y="455"/>
                                <a:pt x="215" y="516"/>
                              </a:cubicBezTo>
                              <a:cubicBezTo>
                                <a:pt x="408" y="577"/>
                                <a:pt x="1096" y="609"/>
                                <a:pt x="1289" y="559"/>
                              </a:cubicBezTo>
                              <a:cubicBezTo>
                                <a:pt x="1482" y="509"/>
                                <a:pt x="1511" y="304"/>
                                <a:pt x="1375" y="215"/>
                              </a:cubicBezTo>
                              <a:cubicBezTo>
                                <a:pt x="1239" y="126"/>
                                <a:pt x="627" y="54"/>
                                <a:pt x="473" y="22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808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DE9AC3" id="Полилиния 53" o:spid="_x0000_s1026" style="position:absolute;margin-left:0;margin-top:69.8pt;width:64.45pt;height:30.4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coordsize="1511,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" path="m988,c623,53,258,107,129,193,,279,22,455,215,516v193,61,881,93,1074,43c1482,509,1511,304,1375,215,1239,126,627,54,473,22e" filled="f" strokecolor="#080808" strokeweight="1.5pt">
                <v:path arrowok="t" o:connecttype="custom" o:connectlocs="289922238,0;37854287,77822425;63090118,208064100;378248728,225402775;403484559,86693375;138798693,8870950" o:connectangles="0,0,0,0,0,0"/>
                <w10:wrap anchorx="page"/>
              </v:shape>
            </w:pict>
          </mc:Fallback>
        </mc:AlternateContent>
      </w:r>
      <w:r w:rsidRPr="00F12471">
        <w:rPr>
          <w:rFonts w:cs="Calibri"/>
          <w:i/>
          <w:noProof/>
          <w:szCs w:val="28"/>
          <w:lang w:eastAsia="ru-RU"/>
        </w:rPr>
        <w:drawing>
          <wp:inline distT="0" distB="0" distL="0" distR="0">
            <wp:extent cx="5381625" cy="2762250"/>
            <wp:effectExtent l="0" t="0" r="9525" b="0"/>
            <wp:docPr id="3" name="Рисунок 3" descr="viber 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viber image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72E" w:rsidRPr="00EF1FD1" w:rsidRDefault="0044472E" w:rsidP="0044472E">
      <w:pPr>
        <w:jc w:val="center"/>
        <w:rPr>
          <w:rFonts w:cs="Calibri"/>
          <w:sz w:val="20"/>
          <w:szCs w:val="28"/>
        </w:rPr>
      </w:pPr>
      <w:r w:rsidRPr="00EF1FD1">
        <w:rPr>
          <w:rFonts w:cs="Calibri"/>
          <w:sz w:val="20"/>
          <w:szCs w:val="28"/>
        </w:rPr>
        <w:t>Рис. 5</w:t>
      </w:r>
      <w:r>
        <w:rPr>
          <w:rFonts w:cs="Calibri"/>
          <w:sz w:val="20"/>
          <w:szCs w:val="28"/>
        </w:rPr>
        <w:t>.</w:t>
      </w:r>
      <w:r w:rsidRPr="00EF1FD1">
        <w:rPr>
          <w:rFonts w:cs="Calibri"/>
          <w:sz w:val="20"/>
          <w:szCs w:val="28"/>
        </w:rPr>
        <w:t xml:space="preserve"> Диаграмма оценки удовлетворенности потребителей</w:t>
      </w:r>
    </w:p>
    <w:p w:rsidR="0044472E" w:rsidRPr="00EF1FD1" w:rsidRDefault="0044472E" w:rsidP="0044472E">
      <w:pPr>
        <w:shd w:val="clear" w:color="auto" w:fill="D9D9D9"/>
        <w:spacing w:after="200"/>
        <w:jc w:val="both"/>
        <w:rPr>
          <w:rFonts w:cs="Calibri"/>
          <w:b/>
          <w:sz w:val="24"/>
          <w:szCs w:val="28"/>
        </w:rPr>
      </w:pPr>
      <w:r w:rsidRPr="00EF1FD1">
        <w:rPr>
          <w:rFonts w:cs="Calibri"/>
          <w:i/>
          <w:sz w:val="24"/>
          <w:szCs w:val="28"/>
        </w:rPr>
        <w:t>На диаграмме видно (обведено черным), что потребители не удовлетворены квалификацией мастеров у всех конкурентов. Салон «Леди» находится относительно далеко для части потребителей. Ваши конкурентные преимущества должны быть в первую очередь именно в этих областях.</w:t>
      </w:r>
    </w:p>
    <w:p w:rsidR="0044472E" w:rsidRPr="00EF1FD1" w:rsidRDefault="0044472E" w:rsidP="0044472E">
      <w:pPr>
        <w:jc w:val="both"/>
        <w:rPr>
          <w:rFonts w:cs="Calibri"/>
          <w:sz w:val="24"/>
          <w:szCs w:val="28"/>
        </w:rPr>
      </w:pPr>
      <w:r w:rsidRPr="00EF1FD1">
        <w:rPr>
          <w:rFonts w:cs="Calibri"/>
          <w:sz w:val="24"/>
          <w:szCs w:val="28"/>
        </w:rPr>
        <w:t>Когда области поиска идей определены, рассмотрим несколько методов генерирования идей.</w:t>
      </w:r>
    </w:p>
    <w:p w:rsidR="0044472E" w:rsidRPr="00E87E79" w:rsidRDefault="0044472E" w:rsidP="0044472E">
      <w:pPr>
        <w:spacing w:after="0"/>
        <w:jc w:val="both"/>
        <w:rPr>
          <w:sz w:val="24"/>
        </w:rPr>
      </w:pPr>
      <w:r w:rsidRPr="0045784E">
        <w:rPr>
          <w:b/>
          <w:sz w:val="24"/>
        </w:rPr>
        <w:t>Генерация новых идей</w:t>
      </w:r>
      <w:r w:rsidRPr="00E87E79">
        <w:rPr>
          <w:sz w:val="24"/>
        </w:rPr>
        <w:t xml:space="preserve"> – это креативный процесс образования и творения новых идей.</w:t>
      </w:r>
    </w:p>
    <w:p w:rsidR="0044472E" w:rsidRPr="00B11A7F" w:rsidRDefault="0044472E" w:rsidP="0044472E">
      <w:pPr>
        <w:spacing w:after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2"/>
      </w:tblGrid>
      <w:tr w:rsidR="0044472E" w:rsidRPr="00765D4F" w:rsidTr="00BE02D5">
        <w:tc>
          <w:tcPr>
            <w:tcW w:w="10138" w:type="dxa"/>
            <w:shd w:val="clear" w:color="auto" w:fill="auto"/>
          </w:tcPr>
          <w:p w:rsidR="0044472E" w:rsidRPr="00765D4F" w:rsidRDefault="0044472E" w:rsidP="00BE02D5">
            <w:pPr>
              <w:spacing w:after="0" w:line="240" w:lineRule="auto"/>
              <w:jc w:val="both"/>
              <w:rPr>
                <w:sz w:val="24"/>
              </w:rPr>
            </w:pPr>
            <w:r w:rsidRPr="00765D4F">
              <w:rPr>
                <w:b/>
                <w:sz w:val="24"/>
              </w:rPr>
              <w:t>Метод прямой "мозговой атаки"</w:t>
            </w:r>
            <w:r w:rsidRPr="00765D4F">
              <w:rPr>
                <w:sz w:val="24"/>
              </w:rPr>
              <w:t xml:space="preserve"> (мозговой штурм, </w:t>
            </w:r>
            <w:hyperlink r:id="rId21" w:tooltip="Английский язык" w:history="1">
              <w:r w:rsidRPr="00765D4F">
                <w:rPr>
                  <w:sz w:val="24"/>
                </w:rPr>
                <w:t>англ.</w:t>
              </w:r>
            </w:hyperlink>
            <w:r w:rsidRPr="00765D4F">
              <w:rPr>
                <w:sz w:val="24"/>
              </w:rPr>
              <w:t> brainstorming) — оперативный метод решения проблемы на основе стимулирования творческой активности, при котором участникам обсуждения предлагают высказывать как можно большее количество вариантов решения, в том числе самых фантастичных. Затем из общего числа высказанных идей отбирают наиболее удачные, которые могут быть использованы на практике (Википедия).</w:t>
            </w:r>
          </w:p>
          <w:p w:rsidR="0044472E" w:rsidRPr="00765D4F" w:rsidRDefault="0044472E" w:rsidP="00BE02D5">
            <w:pPr>
              <w:spacing w:before="100" w:beforeAutospacing="1" w:after="0" w:line="240" w:lineRule="auto"/>
              <w:jc w:val="both"/>
              <w:rPr>
                <w:sz w:val="24"/>
              </w:rPr>
            </w:pPr>
            <w:r w:rsidRPr="00765D4F">
              <w:rPr>
                <w:sz w:val="24"/>
              </w:rPr>
              <w:t>Правильно организованный мозговой штурм включает три обязательных этапа. Этапы отличаются организацией и правилами их проведения:</w:t>
            </w:r>
          </w:p>
          <w:p w:rsidR="0044472E" w:rsidRPr="00765D4F" w:rsidRDefault="0044472E" w:rsidP="0016620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</w:rPr>
            </w:pPr>
            <w:r w:rsidRPr="00765D4F">
              <w:rPr>
                <w:sz w:val="24"/>
              </w:rPr>
              <w:t xml:space="preserve">Постановка проблемы - предварительный этап, в начале которого проблема должна быть четко сформулирована. </w:t>
            </w:r>
          </w:p>
          <w:p w:rsidR="0044472E" w:rsidRPr="00765D4F" w:rsidRDefault="0044472E" w:rsidP="0016620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sz w:val="24"/>
              </w:rPr>
            </w:pPr>
            <w:r w:rsidRPr="00765D4F">
              <w:rPr>
                <w:sz w:val="24"/>
              </w:rPr>
              <w:t xml:space="preserve">Генерация идей - основной этап, от которого во многом зависит успех всего мозгового штурма и правила которого необходимо неукоснительно соблюдать: </w:t>
            </w:r>
          </w:p>
          <w:p w:rsidR="0044472E" w:rsidRPr="00765D4F" w:rsidRDefault="0044472E" w:rsidP="0016620F">
            <w:pPr>
              <w:numPr>
                <w:ilvl w:val="1"/>
                <w:numId w:val="3"/>
              </w:numPr>
              <w:tabs>
                <w:tab w:val="clear" w:pos="1440"/>
              </w:tabs>
              <w:spacing w:before="100" w:beforeAutospacing="1" w:after="100" w:afterAutospacing="1" w:line="240" w:lineRule="auto"/>
              <w:ind w:left="709"/>
              <w:jc w:val="both"/>
              <w:rPr>
                <w:sz w:val="24"/>
              </w:rPr>
            </w:pPr>
            <w:r w:rsidRPr="00765D4F">
              <w:rPr>
                <w:sz w:val="24"/>
              </w:rPr>
              <w:lastRenderedPageBreak/>
              <w:t>Главное — количество идей. Не делайте никаких ограничений.</w:t>
            </w:r>
          </w:p>
          <w:p w:rsidR="0044472E" w:rsidRPr="00765D4F" w:rsidRDefault="0044472E" w:rsidP="0016620F">
            <w:pPr>
              <w:numPr>
                <w:ilvl w:val="1"/>
                <w:numId w:val="3"/>
              </w:numPr>
              <w:tabs>
                <w:tab w:val="clear" w:pos="1440"/>
              </w:tabs>
              <w:spacing w:before="100" w:beforeAutospacing="1" w:after="100" w:afterAutospacing="1" w:line="240" w:lineRule="auto"/>
              <w:ind w:left="709"/>
              <w:jc w:val="both"/>
              <w:rPr>
                <w:sz w:val="24"/>
              </w:rPr>
            </w:pPr>
            <w:r w:rsidRPr="00765D4F">
              <w:rPr>
                <w:sz w:val="24"/>
              </w:rPr>
              <w:t>Полный запрет на критику и любую (в том числе положительную) оценку высказываемых идей, так как оценка отвлекает от основной задачи и сбивает творческий настрой.</w:t>
            </w:r>
          </w:p>
          <w:p w:rsidR="0044472E" w:rsidRPr="00765D4F" w:rsidRDefault="0044472E" w:rsidP="0016620F">
            <w:pPr>
              <w:numPr>
                <w:ilvl w:val="1"/>
                <w:numId w:val="3"/>
              </w:numPr>
              <w:tabs>
                <w:tab w:val="clear" w:pos="1440"/>
              </w:tabs>
              <w:spacing w:before="100" w:beforeAutospacing="1" w:after="100" w:afterAutospacing="1" w:line="240" w:lineRule="auto"/>
              <w:ind w:left="709"/>
              <w:jc w:val="both"/>
              <w:rPr>
                <w:sz w:val="24"/>
              </w:rPr>
            </w:pPr>
            <w:r w:rsidRPr="00765D4F">
              <w:rPr>
                <w:sz w:val="24"/>
              </w:rPr>
              <w:t>Необычные и даже абсурдные идеи приветствуются.</w:t>
            </w:r>
          </w:p>
          <w:p w:rsidR="0044472E" w:rsidRPr="00765D4F" w:rsidRDefault="0044472E" w:rsidP="0016620F">
            <w:pPr>
              <w:numPr>
                <w:ilvl w:val="1"/>
                <w:numId w:val="3"/>
              </w:numPr>
              <w:tabs>
                <w:tab w:val="clear" w:pos="1440"/>
              </w:tabs>
              <w:spacing w:before="100" w:beforeAutospacing="1" w:after="100" w:afterAutospacing="1" w:line="240" w:lineRule="auto"/>
              <w:ind w:left="709"/>
              <w:jc w:val="both"/>
              <w:rPr>
                <w:sz w:val="24"/>
              </w:rPr>
            </w:pPr>
            <w:r w:rsidRPr="00765D4F">
              <w:rPr>
                <w:sz w:val="24"/>
              </w:rPr>
              <w:t>Комбинируйте и улучшайте любые идеи.</w:t>
            </w:r>
          </w:p>
          <w:p w:rsidR="0044472E" w:rsidRPr="00765D4F" w:rsidRDefault="0044472E" w:rsidP="0016620F">
            <w:pPr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sz w:val="24"/>
              </w:rPr>
            </w:pPr>
            <w:r w:rsidRPr="00765D4F">
              <w:rPr>
                <w:sz w:val="24"/>
              </w:rPr>
              <w:t>Группировка, отбор и оценка идей. Этот этап часто забывают, но именно он позволяет выделить наиболее ценные идеи и дать окончательный результат мозгового штурма. На этом этапе, в отличие от второго, оценка не ограничивается, а наоборот, приветствуется. Методы анализа и оценки идей могут быть очень разными. Успешность этого этапа напрямую зависит от того, насколько "одинаково" участники понимают критерии отбора и оценки идей.</w:t>
            </w:r>
          </w:p>
        </w:tc>
      </w:tr>
    </w:tbl>
    <w:p w:rsidR="0044472E" w:rsidRDefault="0044472E" w:rsidP="0044472E">
      <w:pPr>
        <w:spacing w:after="0"/>
        <w:jc w:val="both"/>
        <w:rPr>
          <w:b/>
          <w:sz w:val="24"/>
        </w:rPr>
      </w:pPr>
    </w:p>
    <w:p w:rsidR="0044472E" w:rsidRPr="0045784E" w:rsidRDefault="0044472E" w:rsidP="0044472E">
      <w:pPr>
        <w:spacing w:after="200"/>
        <w:jc w:val="both"/>
        <w:rPr>
          <w:sz w:val="24"/>
        </w:rPr>
      </w:pPr>
      <w:r w:rsidRPr="0045784E">
        <w:rPr>
          <w:b/>
          <w:sz w:val="24"/>
        </w:rPr>
        <w:t>Метод обратной "мозговой атаки"</w:t>
      </w:r>
      <w:r w:rsidRPr="0045784E">
        <w:rPr>
          <w:sz w:val="24"/>
        </w:rPr>
        <w:t xml:space="preserve"> имеет целью выявить в отобранных  идеях как можно больше уже существующих и потенциальных недостатков. Для этого сначала негативные стороны идеи как можно больше преувеличиваются, после чего начинается поиск путей по устранению недостатков. Идеи, по которым найдены решения, принимаются.</w:t>
      </w:r>
    </w:p>
    <w:p w:rsidR="0044472E" w:rsidRPr="0045784E" w:rsidRDefault="0044472E" w:rsidP="0044472E">
      <w:pPr>
        <w:spacing w:after="200"/>
        <w:jc w:val="both"/>
        <w:rPr>
          <w:sz w:val="24"/>
        </w:rPr>
      </w:pPr>
      <w:r w:rsidRPr="0045784E">
        <w:rPr>
          <w:sz w:val="24"/>
        </w:rPr>
        <w:t xml:space="preserve">В настоящее время распространенной научной теорией генерации идей является </w:t>
      </w:r>
      <w:r w:rsidRPr="0045784E">
        <w:rPr>
          <w:b/>
          <w:sz w:val="24"/>
        </w:rPr>
        <w:t xml:space="preserve">Теория Решения Изобретательских Задач (ТРИЗ). </w:t>
      </w:r>
      <w:r w:rsidRPr="0045784E">
        <w:rPr>
          <w:sz w:val="24"/>
        </w:rPr>
        <w:t>При поиске идей ТРИЗ влияет на организацию мышления человека, который способен будет найти идею более высокого изобретательского уровня. Тем самым, поиск идей является более продуктивным и целенаправленным.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44472E" w:rsidRPr="00765D4F" w:rsidTr="00BE02D5">
        <w:tc>
          <w:tcPr>
            <w:tcW w:w="10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72E" w:rsidRPr="00765D4F" w:rsidRDefault="0044472E" w:rsidP="00BE02D5">
            <w:pPr>
              <w:spacing w:after="0"/>
              <w:jc w:val="both"/>
              <w:rPr>
                <w:sz w:val="24"/>
              </w:rPr>
            </w:pPr>
            <w:r w:rsidRPr="00765D4F">
              <w:rPr>
                <w:sz w:val="24"/>
              </w:rPr>
              <w:t>Этапы применения ТРИЗ:</w:t>
            </w:r>
          </w:p>
          <w:p w:rsidR="0044472E" w:rsidRPr="00765D4F" w:rsidRDefault="0044472E" w:rsidP="00BE02D5">
            <w:pPr>
              <w:spacing w:after="0"/>
              <w:jc w:val="both"/>
              <w:rPr>
                <w:sz w:val="24"/>
              </w:rPr>
            </w:pPr>
            <w:r w:rsidRPr="00765D4F">
              <w:rPr>
                <w:sz w:val="24"/>
              </w:rPr>
              <w:t>1. Определяем проблему и ставим задачу для ее решения;</w:t>
            </w:r>
          </w:p>
          <w:p w:rsidR="0044472E" w:rsidRPr="00765D4F" w:rsidRDefault="0044472E" w:rsidP="00BE02D5">
            <w:pPr>
              <w:spacing w:after="0"/>
              <w:jc w:val="both"/>
              <w:rPr>
                <w:sz w:val="24"/>
              </w:rPr>
            </w:pPr>
            <w:r w:rsidRPr="00765D4F">
              <w:rPr>
                <w:sz w:val="24"/>
              </w:rPr>
              <w:t>2. Находим противоречие, которое мешает решить задачу;</w:t>
            </w:r>
          </w:p>
          <w:p w:rsidR="0044472E" w:rsidRPr="00765D4F" w:rsidRDefault="0044472E" w:rsidP="00BE02D5">
            <w:pPr>
              <w:spacing w:after="0"/>
              <w:jc w:val="both"/>
              <w:rPr>
                <w:sz w:val="24"/>
              </w:rPr>
            </w:pPr>
            <w:r w:rsidRPr="00765D4F">
              <w:rPr>
                <w:sz w:val="24"/>
              </w:rPr>
              <w:t>3. Смотрим, какими ресурсами мы обладаем для решения поставленной задачи;</w:t>
            </w:r>
          </w:p>
          <w:p w:rsidR="0044472E" w:rsidRPr="00765D4F" w:rsidRDefault="0044472E" w:rsidP="00BE02D5">
            <w:pPr>
              <w:spacing w:after="0"/>
              <w:jc w:val="both"/>
              <w:rPr>
                <w:sz w:val="24"/>
              </w:rPr>
            </w:pPr>
            <w:r w:rsidRPr="00765D4F">
              <w:rPr>
                <w:sz w:val="24"/>
              </w:rPr>
              <w:t>4. Применяем уже существующие приемы решения поставленной задачи (пространственные, временные и другие);</w:t>
            </w:r>
          </w:p>
          <w:p w:rsidR="0044472E" w:rsidRPr="00765D4F" w:rsidRDefault="0044472E" w:rsidP="00BE02D5">
            <w:pPr>
              <w:spacing w:after="0"/>
              <w:jc w:val="both"/>
              <w:rPr>
                <w:rFonts w:cs="Calibri"/>
                <w:szCs w:val="28"/>
              </w:rPr>
            </w:pPr>
            <w:r w:rsidRPr="00765D4F">
              <w:rPr>
                <w:sz w:val="24"/>
              </w:rPr>
              <w:t>5. Анализируем полученное решение и понимаем, можно ли его улучшить</w:t>
            </w:r>
            <w:r w:rsidRPr="00765D4F">
              <w:rPr>
                <w:rFonts w:cs="Calibri"/>
                <w:szCs w:val="28"/>
              </w:rPr>
              <w:t>.</w:t>
            </w:r>
          </w:p>
        </w:tc>
      </w:tr>
    </w:tbl>
    <w:p w:rsidR="0044472E" w:rsidRPr="00733D0B" w:rsidRDefault="0044472E" w:rsidP="0044472E">
      <w:pPr>
        <w:spacing w:after="0"/>
        <w:jc w:val="both"/>
        <w:rPr>
          <w:rFonts w:cs="Calibri"/>
          <w:b/>
          <w:i/>
          <w:szCs w:val="28"/>
        </w:rPr>
      </w:pPr>
    </w:p>
    <w:p w:rsidR="0044472E" w:rsidRPr="00EF1FD1" w:rsidRDefault="0044472E" w:rsidP="0044472E">
      <w:pPr>
        <w:shd w:val="clear" w:color="auto" w:fill="D9D9D9"/>
        <w:jc w:val="both"/>
        <w:rPr>
          <w:rFonts w:cs="Calibri"/>
          <w:b/>
          <w:i/>
          <w:sz w:val="24"/>
          <w:szCs w:val="28"/>
        </w:rPr>
      </w:pPr>
      <w:r w:rsidRPr="00EF1FD1">
        <w:rPr>
          <w:rFonts w:cs="Calibri"/>
          <w:b/>
          <w:i/>
          <w:sz w:val="24"/>
          <w:szCs w:val="28"/>
        </w:rPr>
        <w:t>Пример создания нового продукта с использованием ТРИЗ</w:t>
      </w:r>
    </w:p>
    <w:p w:rsidR="0044472E" w:rsidRPr="00EF1FD1" w:rsidRDefault="0044472E" w:rsidP="0044472E">
      <w:pPr>
        <w:shd w:val="clear" w:color="auto" w:fill="D9D9D9"/>
        <w:spacing w:after="0"/>
        <w:jc w:val="both"/>
        <w:rPr>
          <w:rFonts w:cs="Calibri"/>
          <w:i/>
          <w:sz w:val="24"/>
          <w:szCs w:val="28"/>
        </w:rPr>
      </w:pPr>
      <w:r w:rsidRPr="00EF1FD1">
        <w:rPr>
          <w:rFonts w:cs="Calibri"/>
          <w:i/>
          <w:sz w:val="24"/>
          <w:szCs w:val="28"/>
        </w:rPr>
        <w:t>Рассмотрим стеклянный стакан, который способен выдержать кипяток. Если налить кипяток в стакан, то он станет горячим, и удержать его в руке будет проблематично. Чтобы сохранить температуру жидкости и сделать стакан более удобным в использовании, можно увеличить толщину его стенок. Однако данное решение приведет только к дополнительным производственным затратам и стакан всё равно будет нагреваться. Если изменить материал, из которого сделан стакан, ситуация будет аналогична предыдущей.</w:t>
      </w:r>
    </w:p>
    <w:p w:rsidR="0044472E" w:rsidRPr="00EF1FD1" w:rsidRDefault="0044472E" w:rsidP="0044472E">
      <w:pPr>
        <w:shd w:val="clear" w:color="auto" w:fill="D9D9D9"/>
        <w:jc w:val="both"/>
        <w:rPr>
          <w:rFonts w:cs="Calibri"/>
          <w:i/>
          <w:sz w:val="24"/>
          <w:szCs w:val="28"/>
        </w:rPr>
      </w:pPr>
      <w:r w:rsidRPr="00EF1FD1">
        <w:rPr>
          <w:rFonts w:cs="Calibri"/>
          <w:i/>
          <w:sz w:val="24"/>
          <w:szCs w:val="28"/>
        </w:rPr>
        <w:t>А возможны ли другие решения? Да, например, сделать в стакане не нагревающееся место. Именно эта мысль привела к созданию стеклянной чашки с ручкой, затраты на которую минимальны, так как материал чашки и ручки одинаковы.</w:t>
      </w:r>
    </w:p>
    <w:p w:rsidR="0044472E" w:rsidRPr="00EF1FD1" w:rsidRDefault="0044472E" w:rsidP="0044472E">
      <w:pPr>
        <w:spacing w:after="200"/>
        <w:jc w:val="both"/>
        <w:rPr>
          <w:rFonts w:cs="Calibri"/>
          <w:sz w:val="24"/>
          <w:szCs w:val="28"/>
        </w:rPr>
      </w:pPr>
      <w:r w:rsidRPr="00EF1FD1">
        <w:rPr>
          <w:rFonts w:cs="Calibri"/>
          <w:sz w:val="24"/>
          <w:szCs w:val="28"/>
        </w:rPr>
        <w:t>Существуют и другие методы генерирования идей, которые также могут оказаться весьма полезными. Например, метод аналогий, метод фокальных объектов, морфологический анализ и другие (дополнительная информации в электронном приложении).</w:t>
      </w:r>
    </w:p>
    <w:p w:rsidR="0044472E" w:rsidRPr="00247D9F" w:rsidRDefault="0044472E" w:rsidP="0044472E">
      <w:pPr>
        <w:spacing w:after="0"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i/>
          <w:color w:val="000000"/>
          <w:szCs w:val="28"/>
        </w:rPr>
        <w:t>Дополнительные материалы по методам генерации идей вы найдёте по следующим ссылкам:</w:t>
      </w:r>
    </w:p>
    <w:p w:rsidR="0044472E" w:rsidRPr="00247D9F" w:rsidRDefault="0044472E" w:rsidP="0016620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b/>
          <w:i/>
          <w:color w:val="000000"/>
          <w:szCs w:val="28"/>
        </w:rPr>
        <w:t>Мозговой штурм и 10 правил его эффективного проведения</w:t>
      </w:r>
    </w:p>
    <w:p w:rsidR="0044472E" w:rsidRPr="00247D9F" w:rsidRDefault="0044472E" w:rsidP="0044472E">
      <w:pPr>
        <w:contextualSpacing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i/>
          <w:color w:val="000000"/>
          <w:szCs w:val="28"/>
        </w:rPr>
        <w:t>https://4brain.ru/blog/мозговой-штурм/</w:t>
      </w:r>
    </w:p>
    <w:p w:rsidR="0044472E" w:rsidRPr="00247D9F" w:rsidRDefault="0044472E" w:rsidP="0016620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b/>
          <w:i/>
          <w:color w:val="000000"/>
          <w:szCs w:val="28"/>
        </w:rPr>
        <w:lastRenderedPageBreak/>
        <w:t>Метод мозгового штурма</w:t>
      </w:r>
    </w:p>
    <w:p w:rsidR="0044472E" w:rsidRPr="00247D9F" w:rsidRDefault="0044472E" w:rsidP="0044472E">
      <w:pPr>
        <w:contextualSpacing/>
        <w:jc w:val="both"/>
        <w:rPr>
          <w:rFonts w:cs="Calibri"/>
          <w:i/>
          <w:color w:val="000000"/>
          <w:szCs w:val="28"/>
        </w:rPr>
      </w:pPr>
      <w:hyperlink r:id="rId22" w:history="1">
        <w:r w:rsidRPr="00247D9F">
          <w:rPr>
            <w:rFonts w:cs="Calibri"/>
            <w:i/>
            <w:color w:val="000000"/>
            <w:szCs w:val="28"/>
            <w:u w:val="single"/>
          </w:rPr>
          <w:t>http://www.grandars.ru/student/marketing/metod-mozgovogo-shturma.html</w:t>
        </w:r>
      </w:hyperlink>
    </w:p>
    <w:p w:rsidR="0044472E" w:rsidRPr="00247D9F" w:rsidRDefault="0044472E" w:rsidP="0016620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b/>
          <w:i/>
          <w:color w:val="000000"/>
          <w:szCs w:val="28"/>
        </w:rPr>
        <w:t>ТРИЗ - Теория решения изобретательских задач</w:t>
      </w:r>
      <w:r w:rsidRPr="00247D9F">
        <w:rPr>
          <w:rFonts w:cs="Calibri"/>
          <w:i/>
          <w:color w:val="000000"/>
          <w:szCs w:val="28"/>
        </w:rPr>
        <w:t xml:space="preserve"> </w:t>
      </w:r>
    </w:p>
    <w:p w:rsidR="0044472E" w:rsidRPr="00247D9F" w:rsidRDefault="0044472E" w:rsidP="0044472E">
      <w:pPr>
        <w:contextualSpacing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i/>
          <w:color w:val="000000"/>
          <w:szCs w:val="28"/>
        </w:rPr>
        <w:t>https://4brain.ru/triz/</w:t>
      </w:r>
    </w:p>
    <w:p w:rsidR="0044472E" w:rsidRPr="00247D9F" w:rsidRDefault="0044472E" w:rsidP="0016620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b/>
          <w:i/>
          <w:color w:val="000000"/>
          <w:szCs w:val="28"/>
        </w:rPr>
        <w:t>17 креативных методов поиска решений</w:t>
      </w:r>
    </w:p>
    <w:p w:rsidR="0044472E" w:rsidRPr="00247D9F" w:rsidRDefault="0044472E" w:rsidP="0044472E">
      <w:pPr>
        <w:contextualSpacing/>
        <w:jc w:val="both"/>
        <w:rPr>
          <w:rFonts w:cs="Calibri"/>
          <w:i/>
          <w:color w:val="000000"/>
          <w:szCs w:val="28"/>
        </w:rPr>
      </w:pPr>
      <w:hyperlink r:id="rId23" w:history="1">
        <w:r w:rsidRPr="00247D9F">
          <w:rPr>
            <w:rFonts w:cs="Calibri"/>
            <w:i/>
            <w:color w:val="000000"/>
            <w:szCs w:val="28"/>
            <w:u w:val="single"/>
          </w:rPr>
          <w:t>http://www.cmsmagazine.ru/library/items/management/17-creative-methods/</w:t>
        </w:r>
      </w:hyperlink>
    </w:p>
    <w:p w:rsidR="0044472E" w:rsidRPr="00247D9F" w:rsidRDefault="0044472E" w:rsidP="0016620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b/>
          <w:i/>
          <w:color w:val="000000"/>
          <w:szCs w:val="28"/>
        </w:rPr>
        <w:t>Методы поиска идей и создания инноваций</w:t>
      </w:r>
    </w:p>
    <w:p w:rsidR="0044472E" w:rsidRPr="00247D9F" w:rsidRDefault="0044472E" w:rsidP="0044472E">
      <w:pPr>
        <w:contextualSpacing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b/>
          <w:i/>
          <w:color w:val="000000"/>
          <w:szCs w:val="28"/>
        </w:rPr>
        <w:t xml:space="preserve"> </w:t>
      </w:r>
      <w:hyperlink r:id="rId24" w:history="1">
        <w:r w:rsidRPr="00247D9F">
          <w:rPr>
            <w:rFonts w:cs="Calibri"/>
            <w:i/>
            <w:color w:val="000000"/>
            <w:szCs w:val="28"/>
            <w:u w:val="single"/>
          </w:rPr>
          <w:t>https://www.inventech.ru/pub/methods/</w:t>
        </w:r>
      </w:hyperlink>
    </w:p>
    <w:p w:rsidR="0044472E" w:rsidRPr="00247D9F" w:rsidRDefault="0044472E" w:rsidP="0016620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b/>
          <w:i/>
          <w:color w:val="000000"/>
          <w:szCs w:val="28"/>
        </w:rPr>
        <w:t>Методы и инструменты поиска инновационных решений: справ</w:t>
      </w:r>
      <w:r>
        <w:rPr>
          <w:rFonts w:cs="Calibri"/>
          <w:b/>
          <w:i/>
          <w:color w:val="000000"/>
          <w:szCs w:val="28"/>
        </w:rPr>
        <w:t>очно</w:t>
      </w:r>
      <w:r w:rsidRPr="00247D9F">
        <w:rPr>
          <w:rFonts w:cs="Calibri"/>
          <w:b/>
          <w:i/>
          <w:color w:val="000000"/>
          <w:szCs w:val="28"/>
        </w:rPr>
        <w:t>-метод</w:t>
      </w:r>
      <w:r>
        <w:rPr>
          <w:rFonts w:cs="Calibri"/>
          <w:b/>
          <w:i/>
          <w:color w:val="000000"/>
          <w:szCs w:val="28"/>
        </w:rPr>
        <w:t>ическое</w:t>
      </w:r>
      <w:r w:rsidRPr="00247D9F">
        <w:rPr>
          <w:rFonts w:cs="Calibri"/>
          <w:b/>
          <w:i/>
          <w:color w:val="000000"/>
          <w:szCs w:val="28"/>
        </w:rPr>
        <w:t xml:space="preserve"> пособие для вузов. Пермь: Изд-во Пермского национального исследовательского политехнического университета, 2014. – 255 с.</w:t>
      </w:r>
    </w:p>
    <w:p w:rsidR="0044472E" w:rsidRPr="00247D9F" w:rsidRDefault="0044472E" w:rsidP="0044472E">
      <w:pPr>
        <w:contextualSpacing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b/>
          <w:i/>
          <w:color w:val="000000"/>
          <w:szCs w:val="28"/>
        </w:rPr>
        <w:t xml:space="preserve"> </w:t>
      </w:r>
      <w:hyperlink r:id="rId25" w:history="1">
        <w:r w:rsidRPr="00247D9F">
          <w:rPr>
            <w:rFonts w:cs="Calibri"/>
            <w:i/>
            <w:color w:val="000000"/>
            <w:szCs w:val="28"/>
            <w:u w:val="single"/>
          </w:rPr>
          <w:t>http://s-komarov.com/wp-content/Staty/Philos/Metody%20i%20instrumenty%20poiska.pdf</w:t>
        </w:r>
      </w:hyperlink>
    </w:p>
    <w:p w:rsidR="0044472E" w:rsidRDefault="0044472E" w:rsidP="0044472E">
      <w:pPr>
        <w:spacing w:after="0"/>
        <w:jc w:val="both"/>
        <w:rPr>
          <w:rFonts w:cs="Calibri"/>
          <w:b/>
          <w:szCs w:val="28"/>
        </w:rPr>
      </w:pPr>
    </w:p>
    <w:p w:rsidR="0044472E" w:rsidRPr="00C870A4" w:rsidRDefault="0044472E" w:rsidP="0044472E">
      <w:pPr>
        <w:spacing w:after="0"/>
        <w:jc w:val="both"/>
        <w:rPr>
          <w:rFonts w:cs="Calibri"/>
          <w:b/>
          <w:sz w:val="24"/>
          <w:szCs w:val="28"/>
        </w:rPr>
      </w:pPr>
      <w:r>
        <w:rPr>
          <w:rFonts w:cs="Calibri"/>
          <w:b/>
          <w:sz w:val="24"/>
          <w:szCs w:val="28"/>
        </w:rPr>
        <w:t>2) Описание</w:t>
      </w:r>
    </w:p>
    <w:p w:rsidR="0044472E" w:rsidRDefault="0044472E" w:rsidP="0044472E">
      <w:pPr>
        <w:jc w:val="both"/>
        <w:rPr>
          <w:rFonts w:cs="Calibri"/>
          <w:sz w:val="24"/>
          <w:szCs w:val="24"/>
        </w:rPr>
      </w:pPr>
      <w:r w:rsidRPr="000C7330">
        <w:rPr>
          <w:rFonts w:cs="Calibri"/>
          <w:sz w:val="24"/>
          <w:szCs w:val="24"/>
        </w:rPr>
        <w:t xml:space="preserve">Представление </w:t>
      </w:r>
      <w:r>
        <w:rPr>
          <w:rFonts w:cs="Calibri"/>
          <w:sz w:val="24"/>
          <w:szCs w:val="24"/>
        </w:rPr>
        <w:t xml:space="preserve">вашей бизнес идеи – ключ к дальнейшему успеху. Если вы сами не сможете чётко и понятно изложить суть вашей бизнес-идеи и доступно объяснить чем она может быть полезна, то для ваших клиентов это сделают конкуренты, только о своих идеях. </w:t>
      </w:r>
    </w:p>
    <w:p w:rsidR="0044472E" w:rsidRDefault="0044472E" w:rsidP="0044472E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Ключевая задача – подготовить такое описание идеи, чтобы мы могли дальше протестировать ее на целевых клиентах. Поэтому формат и объем информации следует подбирать под способ дальнейшего использования. </w:t>
      </w:r>
    </w:p>
    <w:p w:rsidR="0044472E" w:rsidRPr="00247D9F" w:rsidRDefault="0044472E" w:rsidP="0044472E">
      <w:pPr>
        <w:shd w:val="clear" w:color="auto" w:fill="D9D9D9"/>
        <w:jc w:val="both"/>
        <w:rPr>
          <w:rFonts w:cs="Calibri"/>
          <w:i/>
          <w:sz w:val="24"/>
          <w:szCs w:val="24"/>
        </w:rPr>
      </w:pPr>
      <w:r w:rsidRPr="00247D9F">
        <w:rPr>
          <w:rFonts w:cs="Calibri"/>
          <w:i/>
          <w:sz w:val="24"/>
          <w:szCs w:val="24"/>
        </w:rPr>
        <w:t>Н</w:t>
      </w:r>
      <w:r>
        <w:rPr>
          <w:rFonts w:cs="Calibri"/>
          <w:i/>
          <w:sz w:val="24"/>
          <w:szCs w:val="24"/>
        </w:rPr>
        <w:t>а</w:t>
      </w:r>
      <w:r w:rsidRPr="00247D9F">
        <w:rPr>
          <w:rFonts w:cs="Calibri"/>
          <w:i/>
          <w:sz w:val="24"/>
          <w:szCs w:val="24"/>
        </w:rPr>
        <w:t>п</w:t>
      </w:r>
      <w:r>
        <w:rPr>
          <w:rFonts w:cs="Calibri"/>
          <w:i/>
          <w:sz w:val="24"/>
          <w:szCs w:val="24"/>
        </w:rPr>
        <w:t>р</w:t>
      </w:r>
      <w:r w:rsidRPr="00247D9F">
        <w:rPr>
          <w:rFonts w:cs="Calibri"/>
          <w:i/>
          <w:sz w:val="24"/>
          <w:szCs w:val="24"/>
        </w:rPr>
        <w:t xml:space="preserve">имер,  </w:t>
      </w:r>
      <w:r>
        <w:rPr>
          <w:rFonts w:cs="Calibri"/>
          <w:i/>
          <w:sz w:val="24"/>
          <w:szCs w:val="24"/>
        </w:rPr>
        <w:t>если вы планируете сделать опрос клиентов через соцсети в интернет, то можно использовать видеоролик / «живое» видео, краткую презентацию из 1-5 слайдов,  сообщение с поддержкой графики.</w:t>
      </w:r>
    </w:p>
    <w:p w:rsidR="0044472E" w:rsidRPr="000C7330" w:rsidRDefault="0044472E" w:rsidP="0044472E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К сожалению, в силу разных причин, но большинство людей не имеют опыта эффектно и понятно излагать свои идеи. Но если мы хотим добиться лучших результатов, то наша бизнес идея должна быть запакована как хорошая конфета в качественную обертку – слов, визуальных образов, графики.</w:t>
      </w:r>
    </w:p>
    <w:p w:rsidR="0044472E" w:rsidRPr="000C7330" w:rsidRDefault="0044472E" w:rsidP="0044472E">
      <w:pPr>
        <w:shd w:val="clear" w:color="auto" w:fill="FFFFFF"/>
        <w:spacing w:after="30" w:line="312" w:lineRule="atLeast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</w:t>
      </w:r>
      <w:r w:rsidRPr="000C7330">
        <w:rPr>
          <w:rFonts w:cs="Calibri"/>
          <w:sz w:val="24"/>
          <w:szCs w:val="24"/>
        </w:rPr>
        <w:t xml:space="preserve">еред тем как вы начнете делать презентацию ответьте себе на 3 вопроса: </w:t>
      </w:r>
    </w:p>
    <w:p w:rsidR="0044472E" w:rsidRPr="000C7330" w:rsidRDefault="0044472E" w:rsidP="0044472E">
      <w:pPr>
        <w:shd w:val="clear" w:color="auto" w:fill="FFFFFF"/>
        <w:spacing w:after="0" w:line="312" w:lineRule="atLeast"/>
        <w:jc w:val="both"/>
        <w:rPr>
          <w:rFonts w:cs="Calibri"/>
          <w:b/>
          <w:sz w:val="24"/>
          <w:szCs w:val="24"/>
        </w:rPr>
      </w:pPr>
      <w:r w:rsidRPr="000C7330">
        <w:rPr>
          <w:rFonts w:cs="Calibri"/>
          <w:b/>
          <w:sz w:val="24"/>
          <w:szCs w:val="24"/>
        </w:rPr>
        <w:t>1. Что вы хотите, чтобы люди после вашей презентации сделали?</w:t>
      </w:r>
    </w:p>
    <w:p w:rsidR="0044472E" w:rsidRPr="000C7330" w:rsidRDefault="0044472E" w:rsidP="0044472E">
      <w:pPr>
        <w:shd w:val="clear" w:color="auto" w:fill="FFFFFF"/>
        <w:spacing w:after="0" w:line="240" w:lineRule="auto"/>
        <w:ind w:left="708"/>
        <w:jc w:val="both"/>
        <w:rPr>
          <w:rFonts w:cs="Calibri"/>
          <w:sz w:val="24"/>
          <w:szCs w:val="24"/>
        </w:rPr>
      </w:pPr>
      <w:r w:rsidRPr="000C7330">
        <w:rPr>
          <w:rFonts w:cs="Calibri"/>
          <w:sz w:val="24"/>
          <w:szCs w:val="24"/>
        </w:rPr>
        <w:t>В конце вашей презентации это должно стать очевидно</w:t>
      </w:r>
    </w:p>
    <w:p w:rsidR="0044472E" w:rsidRPr="000C7330" w:rsidRDefault="0044472E" w:rsidP="0044472E">
      <w:pPr>
        <w:shd w:val="clear" w:color="auto" w:fill="FFFFFF"/>
        <w:spacing w:after="0" w:line="312" w:lineRule="atLeast"/>
        <w:jc w:val="both"/>
        <w:rPr>
          <w:rFonts w:cs="Calibri"/>
          <w:b/>
          <w:sz w:val="24"/>
          <w:szCs w:val="24"/>
        </w:rPr>
      </w:pPr>
      <w:r w:rsidRPr="000C7330">
        <w:rPr>
          <w:rFonts w:cs="Calibri"/>
          <w:b/>
          <w:sz w:val="24"/>
          <w:szCs w:val="24"/>
        </w:rPr>
        <w:t>2. Каковы основные выводы вашей презентации?</w:t>
      </w:r>
    </w:p>
    <w:p w:rsidR="0044472E" w:rsidRPr="000C7330" w:rsidRDefault="0044472E" w:rsidP="0044472E">
      <w:pPr>
        <w:shd w:val="clear" w:color="auto" w:fill="FFFFFF"/>
        <w:spacing w:after="0" w:line="240" w:lineRule="auto"/>
        <w:ind w:left="708"/>
        <w:jc w:val="both"/>
        <w:rPr>
          <w:rFonts w:cs="Calibri"/>
          <w:sz w:val="24"/>
          <w:szCs w:val="24"/>
        </w:rPr>
      </w:pPr>
      <w:r w:rsidRPr="000C7330">
        <w:rPr>
          <w:rFonts w:cs="Calibri"/>
          <w:sz w:val="24"/>
          <w:szCs w:val="24"/>
        </w:rPr>
        <w:t>Сформулируйте не более пяти</w:t>
      </w:r>
    </w:p>
    <w:p w:rsidR="0044472E" w:rsidRPr="000C7330" w:rsidRDefault="0044472E" w:rsidP="0044472E">
      <w:pPr>
        <w:shd w:val="clear" w:color="auto" w:fill="FFFFFF"/>
        <w:spacing w:after="0" w:line="312" w:lineRule="atLeast"/>
        <w:jc w:val="both"/>
        <w:rPr>
          <w:rFonts w:cs="Calibri"/>
          <w:b/>
          <w:sz w:val="24"/>
          <w:szCs w:val="24"/>
        </w:rPr>
      </w:pPr>
      <w:r w:rsidRPr="000C7330">
        <w:rPr>
          <w:rFonts w:cs="Calibri"/>
          <w:b/>
          <w:sz w:val="24"/>
          <w:szCs w:val="24"/>
        </w:rPr>
        <w:t>3. Как ваша презентация поможет аудитории принять правильное решение?</w:t>
      </w:r>
    </w:p>
    <w:p w:rsidR="0044472E" w:rsidRPr="00247D9F" w:rsidRDefault="0044472E" w:rsidP="0044472E">
      <w:pPr>
        <w:shd w:val="clear" w:color="auto" w:fill="FFFFFF"/>
        <w:spacing w:after="0" w:line="312" w:lineRule="atLeast"/>
        <w:jc w:val="both"/>
        <w:rPr>
          <w:rFonts w:cs="Calibri"/>
          <w:b/>
          <w:szCs w:val="24"/>
        </w:rPr>
      </w:pPr>
    </w:p>
    <w:p w:rsidR="0044472E" w:rsidRDefault="0044472E" w:rsidP="0044472E">
      <w:pPr>
        <w:shd w:val="clear" w:color="auto" w:fill="FFFFFF"/>
        <w:spacing w:after="0" w:line="312" w:lineRule="atLeast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И еще несколько советов для эффективной презентации: </w:t>
      </w:r>
    </w:p>
    <w:p w:rsidR="0044472E" w:rsidRPr="000C7330" w:rsidRDefault="0044472E" w:rsidP="0016620F">
      <w:pPr>
        <w:numPr>
          <w:ilvl w:val="0"/>
          <w:numId w:val="9"/>
        </w:numPr>
        <w:shd w:val="clear" w:color="auto" w:fill="FFFFFF"/>
        <w:spacing w:after="0" w:line="312" w:lineRule="atLeast"/>
        <w:ind w:left="426"/>
        <w:jc w:val="both"/>
        <w:rPr>
          <w:rFonts w:cs="Calibri"/>
          <w:szCs w:val="24"/>
        </w:rPr>
      </w:pPr>
      <w:r w:rsidRPr="000C7330">
        <w:rPr>
          <w:rFonts w:cs="Calibri"/>
          <w:sz w:val="24"/>
          <w:szCs w:val="24"/>
        </w:rPr>
        <w:t xml:space="preserve">Будьте готовы быть краткими </w:t>
      </w:r>
      <w:r w:rsidRPr="000C7330">
        <w:rPr>
          <w:rFonts w:cs="Calibri"/>
          <w:szCs w:val="24"/>
        </w:rPr>
        <w:t>(изложите вашу идею одним предложением</w:t>
      </w:r>
      <w:r>
        <w:rPr>
          <w:rFonts w:cs="Calibri"/>
          <w:szCs w:val="24"/>
        </w:rPr>
        <w:t xml:space="preserve"> или в </w:t>
      </w:r>
      <w:r w:rsidRPr="000C7330">
        <w:rPr>
          <w:rFonts w:cs="Calibri"/>
          <w:szCs w:val="24"/>
        </w:rPr>
        <w:t>течение 30 сек.)</w:t>
      </w:r>
    </w:p>
    <w:p w:rsidR="0044472E" w:rsidRPr="000C7330" w:rsidRDefault="0044472E" w:rsidP="0016620F">
      <w:pPr>
        <w:numPr>
          <w:ilvl w:val="0"/>
          <w:numId w:val="9"/>
        </w:numPr>
        <w:shd w:val="clear" w:color="auto" w:fill="FFFFFF"/>
        <w:spacing w:after="0" w:line="312" w:lineRule="atLeast"/>
        <w:ind w:left="426"/>
        <w:jc w:val="both"/>
        <w:rPr>
          <w:rFonts w:cs="Calibri"/>
          <w:szCs w:val="24"/>
        </w:rPr>
      </w:pPr>
      <w:r w:rsidRPr="000C7330">
        <w:rPr>
          <w:rFonts w:cs="Calibri"/>
          <w:sz w:val="24"/>
          <w:szCs w:val="24"/>
        </w:rPr>
        <w:t xml:space="preserve">Излагайте проще </w:t>
      </w:r>
      <w:r w:rsidRPr="000C7330">
        <w:rPr>
          <w:rFonts w:cs="Calibri"/>
          <w:szCs w:val="24"/>
        </w:rPr>
        <w:t xml:space="preserve">(тестируйте </w:t>
      </w:r>
      <w:r>
        <w:rPr>
          <w:rFonts w:cs="Calibri"/>
          <w:szCs w:val="24"/>
        </w:rPr>
        <w:t>понимание вашей</w:t>
      </w:r>
      <w:r w:rsidRPr="000C7330">
        <w:rPr>
          <w:rFonts w:cs="Calibri"/>
          <w:szCs w:val="24"/>
        </w:rPr>
        <w:t xml:space="preserve"> презентаци</w:t>
      </w:r>
      <w:r>
        <w:rPr>
          <w:rFonts w:cs="Calibri"/>
          <w:szCs w:val="24"/>
        </w:rPr>
        <w:t xml:space="preserve">и </w:t>
      </w:r>
      <w:r w:rsidRPr="000C7330">
        <w:rPr>
          <w:rFonts w:cs="Calibri"/>
          <w:szCs w:val="24"/>
        </w:rPr>
        <w:t>на детях</w:t>
      </w:r>
      <w:r>
        <w:rPr>
          <w:rFonts w:cs="Calibri"/>
          <w:szCs w:val="24"/>
        </w:rPr>
        <w:t xml:space="preserve"> 10-15 лет</w:t>
      </w:r>
      <w:r w:rsidRPr="000C7330">
        <w:rPr>
          <w:rFonts w:cs="Calibri"/>
          <w:szCs w:val="24"/>
        </w:rPr>
        <w:t>.)</w:t>
      </w:r>
    </w:p>
    <w:p w:rsidR="0044472E" w:rsidRPr="000C7330" w:rsidRDefault="0044472E" w:rsidP="0044472E">
      <w:pPr>
        <w:spacing w:after="0"/>
        <w:jc w:val="both"/>
        <w:rPr>
          <w:rFonts w:cs="Calibri"/>
          <w:i/>
          <w:color w:val="000000"/>
          <w:sz w:val="24"/>
          <w:szCs w:val="24"/>
        </w:rPr>
      </w:pPr>
    </w:p>
    <w:p w:rsidR="0044472E" w:rsidRPr="00247D9F" w:rsidRDefault="0044472E" w:rsidP="0044472E">
      <w:pPr>
        <w:spacing w:after="0"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i/>
          <w:color w:val="000000"/>
          <w:szCs w:val="28"/>
        </w:rPr>
        <w:t>О том, как сделать эффектную и эффективную презентацию смотрите по следующим ссылкам:</w:t>
      </w:r>
    </w:p>
    <w:p w:rsidR="0044472E" w:rsidRPr="00247D9F" w:rsidRDefault="0044472E" w:rsidP="0016620F">
      <w:pPr>
        <w:numPr>
          <w:ilvl w:val="0"/>
          <w:numId w:val="8"/>
        </w:numPr>
        <w:spacing w:after="0"/>
        <w:ind w:left="426"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i/>
          <w:color w:val="000000"/>
          <w:szCs w:val="28"/>
        </w:rPr>
        <w:t xml:space="preserve">10 способов сделать презентацию лучше:  </w:t>
      </w:r>
      <w:hyperlink r:id="rId26" w:anchor="2" w:history="1">
        <w:r w:rsidRPr="00247D9F">
          <w:rPr>
            <w:rFonts w:cs="Calibri"/>
            <w:i/>
            <w:color w:val="000000"/>
            <w:szCs w:val="28"/>
          </w:rPr>
          <w:t>https://tjournal.ru/special/microsoftoffice#2</w:t>
        </w:r>
      </w:hyperlink>
    </w:p>
    <w:p w:rsidR="0044472E" w:rsidRPr="00247D9F" w:rsidRDefault="0044472E" w:rsidP="0016620F">
      <w:pPr>
        <w:numPr>
          <w:ilvl w:val="0"/>
          <w:numId w:val="8"/>
        </w:numPr>
        <w:spacing w:after="0"/>
        <w:ind w:left="426"/>
        <w:jc w:val="both"/>
        <w:rPr>
          <w:rFonts w:cs="Calibri"/>
          <w:i/>
          <w:color w:val="000000"/>
          <w:szCs w:val="28"/>
        </w:rPr>
      </w:pPr>
      <w:r w:rsidRPr="00247D9F">
        <w:rPr>
          <w:rFonts w:cs="Calibri"/>
          <w:i/>
          <w:color w:val="000000"/>
          <w:szCs w:val="28"/>
        </w:rPr>
        <w:t xml:space="preserve">8 ПРАВИЛ ЭФФЕКТНОЙ ПРЕЗЕНТАЦИИ: </w:t>
      </w:r>
      <w:hyperlink r:id="rId27" w:history="1">
        <w:r w:rsidRPr="00247D9F">
          <w:rPr>
            <w:rFonts w:cs="Calibri"/>
            <w:i/>
            <w:color w:val="000000"/>
            <w:szCs w:val="28"/>
          </w:rPr>
          <w:t>https://l-a-b-a.com/blog/show/33</w:t>
        </w:r>
      </w:hyperlink>
    </w:p>
    <w:p w:rsidR="0044472E" w:rsidRDefault="0044472E" w:rsidP="0044472E">
      <w:pPr>
        <w:spacing w:after="0"/>
        <w:jc w:val="both"/>
        <w:rPr>
          <w:sz w:val="24"/>
        </w:rPr>
      </w:pPr>
    </w:p>
    <w:p w:rsidR="0044472E" w:rsidRDefault="0044472E" w:rsidP="0044472E">
      <w:pPr>
        <w:spacing w:after="0"/>
        <w:jc w:val="both"/>
        <w:rPr>
          <w:sz w:val="24"/>
        </w:rPr>
      </w:pPr>
      <w:r>
        <w:rPr>
          <w:sz w:val="24"/>
        </w:rPr>
        <w:t>Если у вас:</w:t>
      </w:r>
    </w:p>
    <w:p w:rsidR="0044472E" w:rsidRPr="0050157F" w:rsidRDefault="0044472E" w:rsidP="0044472E">
      <w:pPr>
        <w:spacing w:after="0"/>
        <w:jc w:val="both"/>
        <w:rPr>
          <w:sz w:val="24"/>
        </w:rPr>
      </w:pPr>
      <w:r w:rsidRPr="0050157F">
        <w:rPr>
          <w:bCs/>
          <w:sz w:val="24"/>
        </w:rPr>
        <w:t>1. Сложный продукт.</w:t>
      </w:r>
      <w:r w:rsidRPr="0050157F">
        <w:rPr>
          <w:sz w:val="24"/>
        </w:rPr>
        <w:t> </w:t>
      </w:r>
      <w:r>
        <w:rPr>
          <w:sz w:val="24"/>
        </w:rPr>
        <w:t>Трудно</w:t>
      </w:r>
      <w:r w:rsidRPr="0050157F">
        <w:rPr>
          <w:sz w:val="24"/>
        </w:rPr>
        <w:t xml:space="preserve"> донести идею и выгоды Вашего товара или услуги, </w:t>
      </w:r>
      <w:r>
        <w:rPr>
          <w:sz w:val="24"/>
        </w:rPr>
        <w:t>кратко или простыми словами.</w:t>
      </w:r>
    </w:p>
    <w:p w:rsidR="0044472E" w:rsidRPr="0050157F" w:rsidRDefault="0044472E" w:rsidP="0044472E">
      <w:pPr>
        <w:spacing w:after="0"/>
        <w:jc w:val="both"/>
        <w:rPr>
          <w:bCs/>
          <w:sz w:val="24"/>
        </w:rPr>
      </w:pPr>
      <w:r w:rsidRPr="0050157F">
        <w:rPr>
          <w:sz w:val="24"/>
        </w:rPr>
        <w:lastRenderedPageBreak/>
        <w:t>2. Дорогой продукт. </w:t>
      </w:r>
      <w:r w:rsidRPr="0050157F">
        <w:rPr>
          <w:bCs/>
          <w:sz w:val="24"/>
        </w:rPr>
        <w:t>Ваш клиент принимает решение взвешенно, поэтому н</w:t>
      </w:r>
      <w:r>
        <w:rPr>
          <w:bCs/>
          <w:sz w:val="24"/>
        </w:rPr>
        <w:t>овые аргументы лишними не будут.</w:t>
      </w:r>
    </w:p>
    <w:p w:rsidR="0044472E" w:rsidRDefault="0044472E" w:rsidP="0044472E">
      <w:pPr>
        <w:spacing w:after="0"/>
        <w:jc w:val="both"/>
        <w:rPr>
          <w:bCs/>
          <w:sz w:val="24"/>
        </w:rPr>
      </w:pPr>
      <w:r w:rsidRPr="0050157F">
        <w:rPr>
          <w:bCs/>
          <w:sz w:val="24"/>
        </w:rPr>
        <w:t xml:space="preserve">3. </w:t>
      </w:r>
      <w:r w:rsidRPr="0050157F">
        <w:rPr>
          <w:sz w:val="24"/>
        </w:rPr>
        <w:t>Инновационный продукт.</w:t>
      </w:r>
      <w:r w:rsidRPr="0050157F">
        <w:rPr>
          <w:bCs/>
          <w:sz w:val="24"/>
        </w:rPr>
        <w:t> Ваше</w:t>
      </w:r>
      <w:r>
        <w:rPr>
          <w:bCs/>
          <w:sz w:val="24"/>
        </w:rPr>
        <w:t xml:space="preserve"> решение / идею</w:t>
      </w:r>
      <w:r w:rsidRPr="0050157F">
        <w:rPr>
          <w:bCs/>
          <w:sz w:val="24"/>
        </w:rPr>
        <w:t xml:space="preserve"> никто </w:t>
      </w:r>
      <w:r>
        <w:rPr>
          <w:bCs/>
          <w:sz w:val="24"/>
        </w:rPr>
        <w:t xml:space="preserve">раньше не применял. </w:t>
      </w:r>
      <w:r w:rsidRPr="0050157F">
        <w:rPr>
          <w:bCs/>
          <w:sz w:val="24"/>
        </w:rPr>
        <w:t xml:space="preserve"> </w:t>
      </w:r>
    </w:p>
    <w:p w:rsidR="0044472E" w:rsidRDefault="0044472E" w:rsidP="0044472E">
      <w:pPr>
        <w:spacing w:after="0"/>
        <w:jc w:val="both"/>
        <w:rPr>
          <w:sz w:val="24"/>
        </w:rPr>
      </w:pPr>
      <w:r>
        <w:rPr>
          <w:bCs/>
          <w:sz w:val="24"/>
        </w:rPr>
        <w:t xml:space="preserve">4. </w:t>
      </w:r>
      <w:r w:rsidRPr="0050157F">
        <w:rPr>
          <w:sz w:val="24"/>
        </w:rPr>
        <w:t>Продать сразу очень сложно</w:t>
      </w:r>
      <w:r>
        <w:rPr>
          <w:sz w:val="24"/>
        </w:rPr>
        <w:t>.</w:t>
      </w:r>
    </w:p>
    <w:p w:rsidR="0044472E" w:rsidRDefault="0044472E" w:rsidP="0044472E">
      <w:pPr>
        <w:spacing w:after="0"/>
        <w:jc w:val="both"/>
        <w:rPr>
          <w:sz w:val="24"/>
        </w:rPr>
      </w:pPr>
      <w:r>
        <w:rPr>
          <w:sz w:val="24"/>
        </w:rPr>
        <w:t xml:space="preserve">5. </w:t>
      </w:r>
      <w:r w:rsidRPr="0050157F">
        <w:rPr>
          <w:sz w:val="24"/>
        </w:rPr>
        <w:t>Д</w:t>
      </w:r>
      <w:r>
        <w:rPr>
          <w:sz w:val="24"/>
        </w:rPr>
        <w:t>лительное</w:t>
      </w:r>
      <w:r w:rsidRPr="0050157F">
        <w:rPr>
          <w:sz w:val="24"/>
        </w:rPr>
        <w:t xml:space="preserve"> </w:t>
      </w:r>
      <w:r>
        <w:rPr>
          <w:sz w:val="24"/>
        </w:rPr>
        <w:t xml:space="preserve">время </w:t>
      </w:r>
      <w:r w:rsidRPr="0050157F">
        <w:rPr>
          <w:sz w:val="24"/>
        </w:rPr>
        <w:t>принятие решения</w:t>
      </w:r>
      <w:r>
        <w:rPr>
          <w:sz w:val="24"/>
        </w:rPr>
        <w:t>.</w:t>
      </w:r>
    </w:p>
    <w:p w:rsidR="0044472E" w:rsidRDefault="0044472E" w:rsidP="0044472E">
      <w:pPr>
        <w:spacing w:after="0"/>
        <w:jc w:val="both"/>
        <w:rPr>
          <w:sz w:val="24"/>
        </w:rPr>
      </w:pPr>
      <w:r>
        <w:rPr>
          <w:sz w:val="24"/>
        </w:rPr>
        <w:t>6. П</w:t>
      </w:r>
      <w:r w:rsidRPr="0050157F">
        <w:rPr>
          <w:sz w:val="24"/>
        </w:rPr>
        <w:t>родукт состоит из интеллектуальной части (услуги)</w:t>
      </w:r>
    </w:p>
    <w:p w:rsidR="0044472E" w:rsidRPr="0050157F" w:rsidRDefault="0044472E" w:rsidP="0044472E">
      <w:pPr>
        <w:spacing w:after="0"/>
        <w:jc w:val="both"/>
        <w:rPr>
          <w:sz w:val="24"/>
        </w:rPr>
      </w:pPr>
      <w:r>
        <w:rPr>
          <w:sz w:val="24"/>
        </w:rPr>
        <w:t xml:space="preserve">7. </w:t>
      </w:r>
      <w:r w:rsidRPr="0050157F">
        <w:rPr>
          <w:sz w:val="24"/>
        </w:rPr>
        <w:t>Клиент не осознаёт потребность</w:t>
      </w:r>
    </w:p>
    <w:p w:rsidR="0044472E" w:rsidRPr="0050157F" w:rsidRDefault="0044472E" w:rsidP="0044472E">
      <w:pPr>
        <w:spacing w:after="0"/>
        <w:jc w:val="both"/>
        <w:rPr>
          <w:sz w:val="24"/>
        </w:rPr>
      </w:pPr>
      <w:r>
        <w:rPr>
          <w:sz w:val="24"/>
        </w:rPr>
        <w:t xml:space="preserve">то в качестве описания бизнес-идеи может быть использована </w:t>
      </w:r>
      <w:r>
        <w:rPr>
          <w:sz w:val="24"/>
          <w:lang w:val="en-US"/>
        </w:rPr>
        <w:t>white</w:t>
      </w:r>
      <w:r w:rsidRPr="00247D9F">
        <w:rPr>
          <w:sz w:val="24"/>
        </w:rPr>
        <w:t xml:space="preserve"> </w:t>
      </w:r>
      <w:r>
        <w:rPr>
          <w:sz w:val="24"/>
          <w:lang w:val="en-US"/>
        </w:rPr>
        <w:t>paper</w:t>
      </w:r>
      <w:r>
        <w:rPr>
          <w:sz w:val="24"/>
        </w:rPr>
        <w:t xml:space="preserve">. </w:t>
      </w:r>
    </w:p>
    <w:p w:rsidR="0044472E" w:rsidRDefault="0044472E" w:rsidP="0044472E">
      <w:pPr>
        <w:spacing w:after="0"/>
        <w:jc w:val="both"/>
        <w:rPr>
          <w:rFonts w:cs="Calibri"/>
          <w:i/>
          <w:color w:val="000000"/>
          <w:szCs w:val="28"/>
        </w:rPr>
      </w:pPr>
    </w:p>
    <w:p w:rsidR="0044472E" w:rsidRDefault="0044472E" w:rsidP="0044472E">
      <w:pPr>
        <w:spacing w:after="0"/>
        <w:jc w:val="both"/>
      </w:pPr>
      <w:r w:rsidRPr="00247D9F">
        <w:rPr>
          <w:rFonts w:cs="Calibri"/>
          <w:i/>
          <w:color w:val="000000"/>
          <w:szCs w:val="28"/>
        </w:rPr>
        <w:t xml:space="preserve">О том, как </w:t>
      </w:r>
      <w:r>
        <w:rPr>
          <w:rFonts w:cs="Calibri"/>
          <w:i/>
          <w:color w:val="000000"/>
          <w:szCs w:val="28"/>
        </w:rPr>
        <w:t xml:space="preserve">разрабатывать </w:t>
      </w:r>
      <w:r w:rsidRPr="0050157F">
        <w:rPr>
          <w:rFonts w:cs="Calibri"/>
          <w:i/>
          <w:color w:val="000000"/>
          <w:szCs w:val="28"/>
        </w:rPr>
        <w:t>white paper</w:t>
      </w:r>
      <w:r>
        <w:rPr>
          <w:rFonts w:cs="Calibri"/>
          <w:i/>
          <w:color w:val="000000"/>
          <w:szCs w:val="28"/>
        </w:rPr>
        <w:t xml:space="preserve">: </w:t>
      </w:r>
      <w:hyperlink r:id="rId28" w:history="1">
        <w:r w:rsidRPr="0050157F">
          <w:rPr>
            <w:rFonts w:cs="Calibri"/>
            <w:i/>
            <w:color w:val="000000"/>
            <w:szCs w:val="28"/>
          </w:rPr>
          <w:t>https://flavita.ru/blog/chto-takoe-white-paper</w:t>
        </w:r>
      </w:hyperlink>
      <w:r>
        <w:t xml:space="preserve"> </w:t>
      </w:r>
    </w:p>
    <w:p w:rsidR="0044472E" w:rsidRPr="000C7330" w:rsidRDefault="0044472E" w:rsidP="0044472E">
      <w:pPr>
        <w:spacing w:after="0"/>
        <w:jc w:val="both"/>
        <w:rPr>
          <w:sz w:val="24"/>
        </w:rPr>
      </w:pPr>
    </w:p>
    <w:p w:rsidR="0044472E" w:rsidRDefault="0044472E" w:rsidP="0044472E">
      <w:pPr>
        <w:spacing w:after="0"/>
        <w:jc w:val="both"/>
        <w:rPr>
          <w:rFonts w:cs="Calibri"/>
          <w:b/>
          <w:sz w:val="24"/>
          <w:szCs w:val="28"/>
        </w:rPr>
      </w:pPr>
    </w:p>
    <w:p w:rsidR="0044472E" w:rsidRDefault="0044472E" w:rsidP="0044472E">
      <w:pPr>
        <w:spacing w:after="0"/>
        <w:jc w:val="both"/>
        <w:rPr>
          <w:rFonts w:cs="Calibri"/>
          <w:b/>
          <w:sz w:val="24"/>
          <w:szCs w:val="28"/>
        </w:rPr>
      </w:pPr>
    </w:p>
    <w:p w:rsidR="0044472E" w:rsidRPr="00C870A4" w:rsidRDefault="0044472E" w:rsidP="0044472E">
      <w:pPr>
        <w:spacing w:after="0"/>
        <w:jc w:val="both"/>
        <w:rPr>
          <w:rFonts w:cs="Calibri"/>
          <w:b/>
          <w:sz w:val="24"/>
          <w:szCs w:val="28"/>
        </w:rPr>
      </w:pPr>
      <w:r>
        <w:rPr>
          <w:rFonts w:cs="Calibri"/>
          <w:b/>
          <w:sz w:val="24"/>
          <w:szCs w:val="28"/>
        </w:rPr>
        <w:t>3) Тестирование</w:t>
      </w:r>
    </w:p>
    <w:p w:rsidR="0044472E" w:rsidRDefault="0044472E" w:rsidP="0044472E">
      <w:pPr>
        <w:spacing w:after="0"/>
        <w:jc w:val="both"/>
        <w:rPr>
          <w:rFonts w:cs="Calibri"/>
          <w:sz w:val="24"/>
          <w:szCs w:val="24"/>
        </w:rPr>
      </w:pPr>
      <w:r w:rsidRPr="00285FAB">
        <w:rPr>
          <w:rFonts w:cs="Calibri"/>
          <w:sz w:val="24"/>
          <w:szCs w:val="24"/>
        </w:rPr>
        <w:t>Пр</w:t>
      </w:r>
      <w:r>
        <w:rPr>
          <w:rFonts w:cs="Calibri"/>
          <w:sz w:val="24"/>
          <w:szCs w:val="24"/>
        </w:rPr>
        <w:t>ежде чем стартовать бизнес-проект в полную силу и начать тратить много времени, сил, денег на решения разных задач мы можем протестировать нашу идею сократив риски ошибок.</w:t>
      </w:r>
    </w:p>
    <w:p w:rsidR="0044472E" w:rsidRDefault="0044472E" w:rsidP="0044472E">
      <w:p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Тестирование позволяет в разы или даже на порядок сократить затраты на старте бизнеса. Фактически тестирование  - промостарт бизнеса, без «глобальных» затрат денег, времени и сил.</w:t>
      </w:r>
    </w:p>
    <w:p w:rsidR="0044472E" w:rsidRDefault="0044472E" w:rsidP="0044472E">
      <w:pPr>
        <w:spacing w:after="0"/>
        <w:jc w:val="both"/>
        <w:rPr>
          <w:rFonts w:cs="Calibri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8822"/>
      </w:tblGrid>
      <w:tr w:rsidR="0044472E" w:rsidRPr="00B1488B" w:rsidTr="00BE02D5">
        <w:tc>
          <w:tcPr>
            <w:tcW w:w="1101" w:type="dxa"/>
            <w:shd w:val="clear" w:color="auto" w:fill="auto"/>
          </w:tcPr>
          <w:p w:rsidR="0044472E" w:rsidRPr="00B1488B" w:rsidRDefault="0044472E" w:rsidP="00BE02D5">
            <w:pPr>
              <w:pStyle w:val="a9"/>
              <w:spacing w:before="0" w:beforeAutospacing="0" w:after="0" w:afterAutospacing="0"/>
              <w:rPr>
                <w:rFonts w:ascii="Calibri" w:hAnsi="Calibri" w:cs="Calibri"/>
                <w:sz w:val="96"/>
                <w:szCs w:val="96"/>
              </w:rPr>
            </w:pPr>
            <w:r w:rsidRPr="00B1488B">
              <w:rPr>
                <w:rFonts w:ascii="Calibri" w:hAnsi="Calibri" w:cs="Calibri"/>
                <w:sz w:val="96"/>
                <w:szCs w:val="96"/>
              </w:rPr>
              <w:t>↗</w:t>
            </w:r>
          </w:p>
        </w:tc>
        <w:tc>
          <w:tcPr>
            <w:tcW w:w="9037" w:type="dxa"/>
            <w:shd w:val="clear" w:color="auto" w:fill="auto"/>
          </w:tcPr>
          <w:p w:rsidR="0044472E" w:rsidRPr="00A6203A" w:rsidRDefault="0044472E" w:rsidP="00BE02D5">
            <w:pPr>
              <w:spacing w:after="0"/>
              <w:jc w:val="both"/>
              <w:rPr>
                <w:rFonts w:cs="Calibri"/>
                <w:i/>
                <w:color w:val="595959"/>
                <w:sz w:val="30"/>
                <w:szCs w:val="30"/>
              </w:rPr>
            </w:pPr>
            <w:r w:rsidRPr="00A6203A">
              <w:rPr>
                <w:rFonts w:cs="Calibri"/>
                <w:i/>
                <w:color w:val="595959"/>
                <w:sz w:val="30"/>
                <w:szCs w:val="30"/>
              </w:rPr>
              <w:t>Ключевая задача тестирования – понять является ли бизнес-идея востребованной среди потенциальных потребителей.</w:t>
            </w:r>
          </w:p>
          <w:p w:rsidR="0044472E" w:rsidRPr="00B1488B" w:rsidRDefault="0044472E" w:rsidP="00BE02D5">
            <w:pPr>
              <w:pStyle w:val="a9"/>
              <w:spacing w:before="0" w:beforeAutospacing="0" w:after="0" w:afterAutospacing="0" w:line="285" w:lineRule="atLeast"/>
              <w:rPr>
                <w:rFonts w:ascii="Calibri" w:hAnsi="Calibri" w:cs="Calibri"/>
                <w:i/>
                <w:color w:val="595959"/>
                <w:sz w:val="30"/>
                <w:szCs w:val="30"/>
              </w:rPr>
            </w:pPr>
          </w:p>
        </w:tc>
      </w:tr>
    </w:tbl>
    <w:p w:rsidR="0044472E" w:rsidRDefault="0044472E" w:rsidP="0044472E">
      <w:pPr>
        <w:spacing w:after="0"/>
        <w:jc w:val="both"/>
        <w:rPr>
          <w:rFonts w:cs="Calibri"/>
          <w:sz w:val="24"/>
          <w:szCs w:val="24"/>
        </w:rPr>
      </w:pPr>
    </w:p>
    <w:p w:rsidR="0044472E" w:rsidRPr="0045784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4"/>
        </w:rPr>
      </w:pPr>
      <w:r w:rsidRPr="0045784E">
        <w:rPr>
          <w:b/>
          <w:bCs/>
          <w:sz w:val="24"/>
        </w:rPr>
        <w:t>Бенчмаркинг</w:t>
      </w:r>
      <w:r>
        <w:t xml:space="preserve"> </w:t>
      </w:r>
      <w:r w:rsidRPr="0045784E">
        <w:rPr>
          <w:sz w:val="24"/>
        </w:rPr>
        <w:t xml:space="preserve">(от </w:t>
      </w:r>
      <w:hyperlink r:id="rId29" w:tooltip="Английский язык" w:history="1">
        <w:r w:rsidRPr="0045784E">
          <w:rPr>
            <w:sz w:val="24"/>
          </w:rPr>
          <w:t>англ.</w:t>
        </w:r>
      </w:hyperlink>
      <w:r w:rsidRPr="0045784E">
        <w:rPr>
          <w:sz w:val="24"/>
        </w:rPr>
        <w:t xml:space="preserve"> Benchmarking), - эталонное тестирование, т.е. копирование эталонных, лучших образцов товаров/ услуг или идей в маркетинговом процессе.</w:t>
      </w:r>
    </w:p>
    <w:p w:rsidR="0044472E" w:rsidRPr="00733D0B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Calibri"/>
          <w:szCs w:val="28"/>
        </w:rPr>
      </w:pPr>
      <w:r w:rsidRPr="0045784E">
        <w:rPr>
          <w:sz w:val="24"/>
        </w:rPr>
        <w:t>Вы берете лучшие предложения конкурентов и развиваете их, добавляете в них свою уникальность и улучшения. Чаще всего в качестве эталонных решений используются товары/услуги, работающие на других рынках, и успешный опыт переносит</w:t>
      </w:r>
      <w:r>
        <w:rPr>
          <w:sz w:val="24"/>
        </w:rPr>
        <w:t>ся</w:t>
      </w:r>
      <w:r w:rsidRPr="0045784E">
        <w:rPr>
          <w:sz w:val="24"/>
        </w:rPr>
        <w:t xml:space="preserve"> на свою территорию, адаптируя под специфику.</w:t>
      </w:r>
    </w:p>
    <w:p w:rsidR="0044472E" w:rsidRDefault="0044472E" w:rsidP="0044472E">
      <w:p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</w:t>
      </w:r>
    </w:p>
    <w:p w:rsidR="0044472E" w:rsidRPr="00054174" w:rsidRDefault="0044472E" w:rsidP="0044472E">
      <w:pPr>
        <w:spacing w:after="0"/>
        <w:jc w:val="both"/>
        <w:rPr>
          <w:rFonts w:cs="Calibri"/>
          <w:b/>
          <w:sz w:val="24"/>
          <w:szCs w:val="24"/>
        </w:rPr>
      </w:pPr>
      <w:r w:rsidRPr="00054174">
        <w:rPr>
          <w:rFonts w:cs="Calibri"/>
          <w:b/>
          <w:sz w:val="24"/>
          <w:szCs w:val="24"/>
        </w:rPr>
        <w:t>Тестирование может быть реализовано следующими способами:</w:t>
      </w:r>
    </w:p>
    <w:p w:rsidR="0044472E" w:rsidRPr="00054174" w:rsidRDefault="0044472E" w:rsidP="0044472E">
      <w:pPr>
        <w:spacing w:after="0"/>
        <w:jc w:val="both"/>
        <w:rPr>
          <w:rFonts w:cs="Calibri"/>
          <w:i/>
          <w:sz w:val="24"/>
          <w:szCs w:val="24"/>
        </w:rPr>
      </w:pPr>
      <w:r w:rsidRPr="00054174">
        <w:rPr>
          <w:rFonts w:cs="Calibri"/>
          <w:i/>
          <w:sz w:val="24"/>
          <w:szCs w:val="24"/>
        </w:rPr>
        <w:t>1. Найти товары/услуги заменители и оценить на сколько велик спрос на них</w:t>
      </w:r>
    </w:p>
    <w:p w:rsidR="0044472E" w:rsidRDefault="0044472E" w:rsidP="0044472E">
      <w:p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Если вы хотите понять будет ли спрос на ваш продукт / услугу, то если есть спрос на продукт / услугу - заменитель и вы своей идеей улучшаете потребительские свойства, то можно с высокой долей вероятности будет спрос на ваш продукт.</w:t>
      </w:r>
    </w:p>
    <w:p w:rsidR="0044472E" w:rsidRDefault="0044472E" w:rsidP="0044472E">
      <w:pPr>
        <w:spacing w:after="0"/>
        <w:jc w:val="both"/>
        <w:rPr>
          <w:rFonts w:cs="Calibri"/>
          <w:sz w:val="24"/>
          <w:szCs w:val="24"/>
        </w:rPr>
      </w:pPr>
    </w:p>
    <w:p w:rsidR="0044472E" w:rsidRPr="0043134B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 w:rsidRPr="00054174">
        <w:rPr>
          <w:rFonts w:cs="Calibri"/>
          <w:i/>
          <w:sz w:val="24"/>
          <w:szCs w:val="24"/>
        </w:rPr>
        <w:t>2.</w:t>
      </w:r>
      <w:r>
        <w:rPr>
          <w:rFonts w:cs="Calibri"/>
          <w:sz w:val="24"/>
          <w:szCs w:val="24"/>
        </w:rPr>
        <w:t xml:space="preserve"> </w:t>
      </w:r>
      <w:r w:rsidRPr="00054174">
        <w:rPr>
          <w:rFonts w:cs="Calibri"/>
          <w:i/>
          <w:sz w:val="24"/>
          <w:szCs w:val="24"/>
        </w:rPr>
        <w:t>Воспользоваться сервисом  wordstat.yandex.ru  или аналогичными</w:t>
      </w:r>
      <w:r w:rsidRPr="0043134B">
        <w:rPr>
          <w:rFonts w:cs="Calibri"/>
          <w:sz w:val="24"/>
          <w:szCs w:val="24"/>
        </w:rPr>
        <w:t xml:space="preserve"> для оценки популярности поисковых запросов в интернете с территории, на которой вы пла</w:t>
      </w:r>
      <w:r>
        <w:rPr>
          <w:rFonts w:cs="Calibri"/>
          <w:sz w:val="24"/>
          <w:szCs w:val="24"/>
        </w:rPr>
        <w:t>нируете действия вашего бизнеса.</w:t>
      </w:r>
    </w:p>
    <w:p w:rsidR="0044472E" w:rsidRPr="0043134B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054174" w:rsidRDefault="0044472E" w:rsidP="0044472E">
      <w:pPr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054174">
        <w:rPr>
          <w:rFonts w:cs="Calibri"/>
          <w:i/>
          <w:sz w:val="24"/>
          <w:szCs w:val="24"/>
        </w:rPr>
        <w:t xml:space="preserve"> 3. Опросить потенциальных клиентов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Казалось бы самый верный способ получить достоверные данные. Однако использовать этот способ как единственный не рекомендуется, так как потребители могут быть готовы покупать продукт «теоретически», но практически скорее всего откажутся.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054174" w:rsidRDefault="0044472E" w:rsidP="0044472E">
      <w:pPr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054174">
        <w:rPr>
          <w:rFonts w:cs="Calibri"/>
          <w:i/>
          <w:sz w:val="24"/>
          <w:szCs w:val="24"/>
        </w:rPr>
        <w:t>4. Собрать мнения экспертов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3134B">
        <w:rPr>
          <w:rFonts w:cs="Calibri"/>
          <w:sz w:val="24"/>
          <w:szCs w:val="24"/>
        </w:rPr>
        <w:lastRenderedPageBreak/>
        <w:t>Те, кто на рынке давно и активно работает, могут помочь оценить идею. Экспертами могут выступать знакомые </w:t>
      </w:r>
      <w:r w:rsidRPr="0043134B">
        <w:rPr>
          <w:rFonts w:cs="Calibri"/>
          <w:i/>
          <w:iCs/>
          <w:sz w:val="24"/>
          <w:szCs w:val="24"/>
        </w:rPr>
        <w:t>успешные</w:t>
      </w:r>
      <w:r w:rsidRPr="0043134B">
        <w:rPr>
          <w:rFonts w:cs="Calibri"/>
          <w:sz w:val="24"/>
          <w:szCs w:val="24"/>
        </w:rPr>
        <w:t> предприниматели, топ-менеджеры, маркетологи. Как правило, эксперты могут дать комплексную оценку идеи, видят её достоинства и недостатки, плюс к этому опыт и бизнес-чутьё. Правда, рекомендуем обращаться только к тем экспертам, которым вы доверяете.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054174" w:rsidRDefault="0044472E" w:rsidP="0044472E">
      <w:pPr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054174">
        <w:rPr>
          <w:rFonts w:cs="Calibri"/>
          <w:i/>
          <w:sz w:val="24"/>
          <w:szCs w:val="24"/>
        </w:rPr>
        <w:t>5. Дать продукт попробовать потенциальным клиентам — один из наиболее надёжных способов оценить идею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Однако тут важно не забывать, что покупатели и потребители могут быть разные люди. </w:t>
      </w:r>
    </w:p>
    <w:p w:rsidR="0044472E" w:rsidRPr="0043134B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43134B">
        <w:rPr>
          <w:rFonts w:cs="Calibri"/>
          <w:i/>
          <w:sz w:val="24"/>
          <w:szCs w:val="24"/>
        </w:rPr>
        <w:t>Например, тестирование детских игрушек следует на детях, а не на их родителях, которые покупают.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054174" w:rsidRDefault="0044472E" w:rsidP="0044472E">
      <w:pPr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054174">
        <w:rPr>
          <w:rFonts w:cs="Calibri"/>
          <w:i/>
          <w:sz w:val="24"/>
          <w:szCs w:val="24"/>
        </w:rPr>
        <w:t>6. Продажа «своим»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Если среди знакомых есть представители целевых групп, можно предложить им купить ваш продукт. Однако также следует делать поправку на положительное отношение к вам.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054174" w:rsidRDefault="0044472E" w:rsidP="0044472E">
      <w:pPr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054174">
        <w:rPr>
          <w:rFonts w:cs="Calibri"/>
          <w:i/>
          <w:sz w:val="24"/>
          <w:szCs w:val="24"/>
        </w:rPr>
        <w:t>7. Тестовая продажа  или пробный маркетинг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Рекомендуется использовать, когда затраты на создание продукта не значительны.</w:t>
      </w:r>
    </w:p>
    <w:p w:rsidR="0044472E" w:rsidRPr="0043134B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43134B">
        <w:rPr>
          <w:rFonts w:cs="Calibri"/>
          <w:i/>
          <w:sz w:val="24"/>
          <w:szCs w:val="24"/>
        </w:rPr>
        <w:t xml:space="preserve">Например, тестирование </w:t>
      </w:r>
      <w:r>
        <w:rPr>
          <w:rFonts w:cs="Calibri"/>
          <w:i/>
          <w:sz w:val="24"/>
          <w:szCs w:val="24"/>
        </w:rPr>
        <w:t>услуг, для производства которых не требуется дополнительного оборудования. Парикмахерские услуги, услуги по обучению, услуги ателье и т.д.</w:t>
      </w:r>
    </w:p>
    <w:p w:rsidR="0044472E" w:rsidRDefault="0044472E" w:rsidP="0044472E">
      <w:pPr>
        <w:spacing w:after="0"/>
        <w:jc w:val="both"/>
        <w:rPr>
          <w:rFonts w:cs="Calibri"/>
          <w:sz w:val="24"/>
          <w:szCs w:val="24"/>
        </w:rPr>
      </w:pPr>
    </w:p>
    <w:p w:rsidR="0044472E" w:rsidRPr="00AE45C6" w:rsidRDefault="0044472E" w:rsidP="0044472E">
      <w:pPr>
        <w:jc w:val="both"/>
        <w:rPr>
          <w:rFonts w:cs="Calibri"/>
          <w:sz w:val="24"/>
          <w:szCs w:val="24"/>
        </w:rPr>
      </w:pPr>
      <w:r w:rsidRPr="00AE45C6">
        <w:rPr>
          <w:rFonts w:cs="Calibri"/>
          <w:sz w:val="24"/>
          <w:szCs w:val="24"/>
        </w:rPr>
        <w:t xml:space="preserve">Пробный маркетинг – проведение «разведки боем» со всеми вытекающими последствиями. С помощью пробного маркетинга вы </w:t>
      </w:r>
      <w:r>
        <w:rPr>
          <w:rFonts w:cs="Calibri"/>
          <w:sz w:val="24"/>
          <w:szCs w:val="24"/>
        </w:rPr>
        <w:t xml:space="preserve">также </w:t>
      </w:r>
      <w:r w:rsidRPr="00AE45C6">
        <w:rPr>
          <w:rFonts w:cs="Calibri"/>
          <w:sz w:val="24"/>
          <w:szCs w:val="24"/>
        </w:rPr>
        <w:t xml:space="preserve">можете протестировать себя и свою команду на готовность к реальной работе на рынке.   </w:t>
      </w:r>
    </w:p>
    <w:p w:rsidR="0044472E" w:rsidRDefault="0044472E" w:rsidP="0044472E">
      <w:p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Для некоторых способов тестирования необходимо наличие не только презентации в том или ином виде, но и собственно прототипа продукта. И при условии, что создание прототипа не требует значительных затрат, лучше всего для тестирования использовать 5-7 способы, описанные выше.</w:t>
      </w:r>
    </w:p>
    <w:p w:rsidR="0044472E" w:rsidRPr="00595431" w:rsidRDefault="0044472E" w:rsidP="0044472E">
      <w:pPr>
        <w:shd w:val="clear" w:color="auto" w:fill="D9D9D9"/>
        <w:spacing w:after="0"/>
        <w:jc w:val="both"/>
        <w:rPr>
          <w:rFonts w:cs="Calibri"/>
          <w:i/>
          <w:sz w:val="24"/>
          <w:szCs w:val="24"/>
        </w:rPr>
      </w:pPr>
      <w:r w:rsidRPr="0043134B">
        <w:rPr>
          <w:rFonts w:cs="Calibri"/>
          <w:i/>
          <w:sz w:val="24"/>
          <w:szCs w:val="24"/>
        </w:rPr>
        <w:t xml:space="preserve">Например, тестирование </w:t>
      </w:r>
      <w:r>
        <w:rPr>
          <w:rFonts w:cs="Calibri"/>
          <w:i/>
          <w:sz w:val="24"/>
          <w:szCs w:val="24"/>
        </w:rPr>
        <w:t xml:space="preserve">крафтовых продуктов питания, </w:t>
      </w:r>
      <w:r>
        <w:rPr>
          <w:rFonts w:cs="Calibri"/>
          <w:i/>
          <w:sz w:val="24"/>
          <w:szCs w:val="24"/>
          <w:lang w:val="en-US"/>
        </w:rPr>
        <w:t>hand</w:t>
      </w:r>
      <w:r w:rsidRPr="00D409F7">
        <w:rPr>
          <w:rFonts w:cs="Calibri"/>
          <w:i/>
          <w:sz w:val="24"/>
          <w:szCs w:val="24"/>
        </w:rPr>
        <w:t xml:space="preserve"> </w:t>
      </w:r>
      <w:r>
        <w:rPr>
          <w:rFonts w:cs="Calibri"/>
          <w:i/>
          <w:sz w:val="24"/>
          <w:szCs w:val="24"/>
          <w:lang w:val="en-US"/>
        </w:rPr>
        <w:t>made</w:t>
      </w:r>
      <w:r w:rsidRPr="00D409F7">
        <w:rPr>
          <w:rFonts w:cs="Calibri"/>
          <w:i/>
          <w:sz w:val="24"/>
          <w:szCs w:val="24"/>
        </w:rPr>
        <w:t xml:space="preserve"> </w:t>
      </w:r>
      <w:r>
        <w:rPr>
          <w:rFonts w:cs="Calibri"/>
          <w:i/>
          <w:sz w:val="24"/>
          <w:szCs w:val="24"/>
        </w:rPr>
        <w:t>продукции (сувенирной продукции, авторских декоративных изделий и т.д.), бытовых услуг, услуг и т.д.</w:t>
      </w:r>
    </w:p>
    <w:p w:rsidR="0044472E" w:rsidRDefault="0044472E" w:rsidP="0044472E">
      <w:pPr>
        <w:spacing w:after="0"/>
        <w:jc w:val="both"/>
        <w:rPr>
          <w:rFonts w:cs="Calibri"/>
          <w:sz w:val="24"/>
          <w:szCs w:val="24"/>
        </w:rPr>
      </w:pPr>
    </w:p>
    <w:p w:rsidR="0044472E" w:rsidRPr="00054174" w:rsidRDefault="0044472E" w:rsidP="0044472E">
      <w:pPr>
        <w:spacing w:after="0"/>
        <w:jc w:val="both"/>
        <w:rPr>
          <w:rFonts w:cs="Calibri"/>
          <w:b/>
          <w:i/>
          <w:sz w:val="24"/>
          <w:szCs w:val="24"/>
        </w:rPr>
      </w:pPr>
      <w:r w:rsidRPr="00054174">
        <w:rPr>
          <w:rFonts w:cs="Calibri"/>
          <w:b/>
          <w:i/>
          <w:sz w:val="24"/>
          <w:szCs w:val="24"/>
        </w:rPr>
        <w:t>Ключевая задача тестирования – понять является ли бизнес-идея востребованной среди потенциальных потребителей.</w:t>
      </w:r>
    </w:p>
    <w:p w:rsidR="0044472E" w:rsidRPr="0043134B" w:rsidRDefault="0044472E" w:rsidP="0044472E">
      <w:pPr>
        <w:spacing w:after="0"/>
        <w:jc w:val="both"/>
        <w:rPr>
          <w:rFonts w:cs="Calibri"/>
          <w:sz w:val="24"/>
          <w:szCs w:val="24"/>
        </w:rPr>
      </w:pPr>
    </w:p>
    <w:p w:rsidR="0044472E" w:rsidRPr="00C870A4" w:rsidRDefault="0044472E" w:rsidP="0044472E">
      <w:pPr>
        <w:spacing w:after="0"/>
        <w:jc w:val="both"/>
        <w:rPr>
          <w:rFonts w:cs="Calibri"/>
          <w:b/>
          <w:sz w:val="24"/>
          <w:szCs w:val="28"/>
        </w:rPr>
      </w:pPr>
      <w:r>
        <w:rPr>
          <w:rFonts w:cs="Calibri"/>
          <w:b/>
          <w:sz w:val="24"/>
          <w:szCs w:val="28"/>
        </w:rPr>
        <w:t>4) Улучшение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409F7">
        <w:rPr>
          <w:rFonts w:cs="Calibri"/>
          <w:sz w:val="24"/>
          <w:szCs w:val="24"/>
        </w:rPr>
        <w:t xml:space="preserve">Получив </w:t>
      </w:r>
      <w:r>
        <w:rPr>
          <w:rFonts w:cs="Calibri"/>
          <w:sz w:val="24"/>
          <w:szCs w:val="24"/>
        </w:rPr>
        <w:t xml:space="preserve">информацию от потенциальных потребителей необходимо оценить возможность ее  использования (не всегда отзывы потребителей, возможно эффективно применить) для модификации идеи или продукта. 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Цикл улучшения идеи / продукта можно повторять, столько раз, сколько необходимо, чтобы вы получали не менее 70% положительных отзывов на вашу идеи / продукт. </w:t>
      </w:r>
    </w:p>
    <w:p w:rsidR="0044472E" w:rsidRPr="00733D0B" w:rsidRDefault="0044472E" w:rsidP="0044472E">
      <w:pPr>
        <w:spacing w:line="240" w:lineRule="auto"/>
        <w:contextualSpacing/>
        <w:jc w:val="both"/>
        <w:rPr>
          <w:rFonts w:cs="Calibri"/>
          <w:szCs w:val="28"/>
        </w:rPr>
      </w:pPr>
    </w:p>
    <w:p w:rsidR="0044472E" w:rsidRPr="006562BF" w:rsidRDefault="0044472E" w:rsidP="0044472E">
      <w:pPr>
        <w:shd w:val="clear" w:color="auto" w:fill="D9D9D9" w:themeFill="background1" w:themeFillShade="D9"/>
        <w:spacing w:after="0" w:line="240" w:lineRule="auto"/>
        <w:rPr>
          <w:b/>
          <w:sz w:val="24"/>
        </w:rPr>
      </w:pPr>
      <w:r>
        <w:rPr>
          <w:b/>
          <w:sz w:val="24"/>
        </w:rPr>
        <w:t>Шаг 2. Бизнес-планирование</w:t>
      </w:r>
    </w:p>
    <w:p w:rsidR="0044472E" w:rsidRDefault="0044472E" w:rsidP="0044472E">
      <w:pPr>
        <w:spacing w:before="240" w:after="0" w:line="240" w:lineRule="auto"/>
        <w:jc w:val="both"/>
        <w:rPr>
          <w:rFonts w:cs="Calibri"/>
          <w:sz w:val="24"/>
          <w:szCs w:val="24"/>
        </w:rPr>
      </w:pPr>
      <w:r w:rsidRPr="0007715F">
        <w:rPr>
          <w:rFonts w:cs="Calibri"/>
          <w:sz w:val="24"/>
          <w:szCs w:val="24"/>
        </w:rPr>
        <w:t xml:space="preserve">Некоторые предприниматели считают, что заниматься подготовкой бизнес-планов пустая трата времени, другие работают, опираясь исключительно на четкое и структурированное бизнес-планирование.   </w:t>
      </w:r>
    </w:p>
    <w:p w:rsidR="0044472E" w:rsidRPr="0007715F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 w:rsidRPr="0007715F">
        <w:rPr>
          <w:rFonts w:cs="Calibri"/>
          <w:sz w:val="24"/>
          <w:szCs w:val="24"/>
        </w:rPr>
        <w:t xml:space="preserve"> </w:t>
      </w:r>
    </w:p>
    <w:p w:rsidR="0044472E" w:rsidRPr="0007715F" w:rsidRDefault="0044472E" w:rsidP="0044472E">
      <w:pPr>
        <w:pStyle w:val="af5"/>
      </w:pPr>
      <w:bookmarkStart w:id="1" w:name="_Toc496360234"/>
      <w:r w:rsidRPr="0007715F">
        <w:lastRenderedPageBreak/>
        <w:t>Для чего нужен бизнес-план?</w:t>
      </w:r>
      <w:bookmarkEnd w:id="1"/>
      <w:r>
        <w:t xml:space="preserve"> </w:t>
      </w:r>
      <w:r w:rsidRPr="0007715F">
        <w:t xml:space="preserve">Прежде всего, бизнес-план должен ответить на вопрос – будет ли ваша идея выгодна и сможет ли принести вам желаемые результаты? </w:t>
      </w:r>
    </w:p>
    <w:p w:rsidR="0044472E" w:rsidRPr="00733D0B" w:rsidRDefault="0044472E" w:rsidP="0044472E">
      <w:pPr>
        <w:spacing w:after="0" w:line="240" w:lineRule="auto"/>
        <w:jc w:val="both"/>
        <w:rPr>
          <w:rFonts w:cs="Calibri"/>
          <w:szCs w:val="28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 w:rsidRPr="0007715F">
        <w:rPr>
          <w:rFonts w:cs="Calibri"/>
          <w:b/>
          <w:sz w:val="24"/>
          <w:szCs w:val="24"/>
        </w:rPr>
        <w:t>Бизнес-план</w:t>
      </w:r>
      <w:r>
        <w:rPr>
          <w:rStyle w:val="a6"/>
          <w:rFonts w:cs="Calibri"/>
          <w:b/>
          <w:sz w:val="24"/>
          <w:szCs w:val="24"/>
        </w:rPr>
        <w:footnoteReference w:id="5"/>
      </w:r>
      <w:r w:rsidRPr="0007715F">
        <w:rPr>
          <w:rFonts w:cs="Calibri"/>
          <w:sz w:val="24"/>
          <w:szCs w:val="24"/>
        </w:rPr>
        <w:t xml:space="preserve"> — план, программа осуществления бизнес-операций, действий фирмы, содержащая сведения о фирме, товаре, его производстве, рынках сбыта, маркетинге, организац</w:t>
      </w:r>
      <w:r>
        <w:rPr>
          <w:rFonts w:cs="Calibri"/>
          <w:sz w:val="24"/>
          <w:szCs w:val="24"/>
        </w:rPr>
        <w:t>ии операций и их эффективности.</w:t>
      </w:r>
    </w:p>
    <w:p w:rsidR="0044472E" w:rsidRPr="0007715F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07715F" w:rsidRDefault="0044472E" w:rsidP="0044472E">
      <w:pPr>
        <w:spacing w:line="240" w:lineRule="auto"/>
        <w:jc w:val="both"/>
        <w:rPr>
          <w:rFonts w:cs="Calibri"/>
          <w:sz w:val="24"/>
          <w:szCs w:val="24"/>
        </w:rPr>
      </w:pPr>
      <w:r w:rsidRPr="0007715F">
        <w:rPr>
          <w:rFonts w:cs="Calibri"/>
          <w:sz w:val="24"/>
          <w:szCs w:val="24"/>
        </w:rPr>
        <w:t xml:space="preserve">Простыми словами, бизнес-план — это документ, который описывает ваш проект (бизнес), отражая следующую информацию: </w:t>
      </w:r>
    </w:p>
    <w:p w:rsidR="0044472E" w:rsidRPr="0007715F" w:rsidRDefault="0044472E" w:rsidP="0016620F">
      <w:pPr>
        <w:numPr>
          <w:ilvl w:val="0"/>
          <w:numId w:val="11"/>
        </w:numPr>
        <w:spacing w:after="200" w:line="240" w:lineRule="auto"/>
        <w:ind w:left="426" w:hanging="426"/>
        <w:contextualSpacing/>
        <w:jc w:val="both"/>
        <w:rPr>
          <w:rFonts w:cs="Calibri"/>
          <w:b/>
          <w:sz w:val="20"/>
          <w:szCs w:val="28"/>
        </w:rPr>
      </w:pPr>
      <w:r w:rsidRPr="0007715F">
        <w:rPr>
          <w:rFonts w:cs="Calibri"/>
          <w:b/>
          <w:sz w:val="24"/>
          <w:szCs w:val="28"/>
        </w:rPr>
        <w:t>в чем суть вашего бизнеса;</w:t>
      </w:r>
    </w:p>
    <w:p w:rsidR="0044472E" w:rsidRPr="0007715F" w:rsidRDefault="0044472E" w:rsidP="0016620F">
      <w:pPr>
        <w:numPr>
          <w:ilvl w:val="0"/>
          <w:numId w:val="11"/>
        </w:numPr>
        <w:spacing w:after="200" w:line="240" w:lineRule="auto"/>
        <w:ind w:left="426" w:hanging="426"/>
        <w:contextualSpacing/>
        <w:jc w:val="both"/>
        <w:rPr>
          <w:rFonts w:cs="Calibri"/>
          <w:b/>
          <w:sz w:val="20"/>
          <w:szCs w:val="28"/>
        </w:rPr>
      </w:pPr>
      <w:r w:rsidRPr="0007715F">
        <w:rPr>
          <w:rFonts w:cs="Calibri"/>
          <w:b/>
          <w:sz w:val="24"/>
          <w:szCs w:val="28"/>
        </w:rPr>
        <w:t>оценка рынка и ваши конкурентные преимущества;</w:t>
      </w:r>
    </w:p>
    <w:p w:rsidR="0044472E" w:rsidRPr="0007715F" w:rsidRDefault="0044472E" w:rsidP="0016620F">
      <w:pPr>
        <w:numPr>
          <w:ilvl w:val="0"/>
          <w:numId w:val="11"/>
        </w:numPr>
        <w:spacing w:after="200" w:line="240" w:lineRule="auto"/>
        <w:ind w:left="426" w:hanging="426"/>
        <w:contextualSpacing/>
        <w:jc w:val="both"/>
        <w:rPr>
          <w:rFonts w:cs="Calibri"/>
          <w:b/>
          <w:sz w:val="20"/>
          <w:szCs w:val="28"/>
        </w:rPr>
      </w:pPr>
      <w:r w:rsidRPr="0007715F">
        <w:rPr>
          <w:rFonts w:cs="Calibri"/>
          <w:b/>
          <w:sz w:val="24"/>
          <w:szCs w:val="28"/>
        </w:rPr>
        <w:t>какие объемы продаж вы планируете и как вы этого добьетесь;</w:t>
      </w:r>
    </w:p>
    <w:p w:rsidR="0044472E" w:rsidRPr="0007715F" w:rsidRDefault="0044472E" w:rsidP="0016620F">
      <w:pPr>
        <w:numPr>
          <w:ilvl w:val="0"/>
          <w:numId w:val="11"/>
        </w:numPr>
        <w:spacing w:after="200" w:line="240" w:lineRule="auto"/>
        <w:ind w:left="426" w:hanging="426"/>
        <w:contextualSpacing/>
        <w:jc w:val="both"/>
        <w:rPr>
          <w:rFonts w:cs="Calibri"/>
          <w:b/>
          <w:sz w:val="20"/>
          <w:szCs w:val="28"/>
        </w:rPr>
      </w:pPr>
      <w:r w:rsidRPr="0007715F">
        <w:rPr>
          <w:rFonts w:cs="Calibri"/>
          <w:b/>
          <w:sz w:val="24"/>
          <w:szCs w:val="28"/>
        </w:rPr>
        <w:t>план приобретения основных ресурсов и производства товаров/услуг;</w:t>
      </w:r>
    </w:p>
    <w:p w:rsidR="0044472E" w:rsidRPr="0007715F" w:rsidRDefault="0044472E" w:rsidP="0016620F">
      <w:pPr>
        <w:numPr>
          <w:ilvl w:val="0"/>
          <w:numId w:val="11"/>
        </w:numPr>
        <w:spacing w:after="200" w:line="240" w:lineRule="auto"/>
        <w:ind w:left="426" w:hanging="426"/>
        <w:contextualSpacing/>
        <w:jc w:val="both"/>
        <w:rPr>
          <w:rFonts w:cs="Calibri"/>
          <w:b/>
          <w:sz w:val="20"/>
          <w:szCs w:val="28"/>
        </w:rPr>
      </w:pPr>
      <w:r w:rsidRPr="0007715F">
        <w:rPr>
          <w:rFonts w:cs="Calibri"/>
          <w:b/>
          <w:sz w:val="24"/>
          <w:szCs w:val="28"/>
        </w:rPr>
        <w:t>план по трудовым ресурсам</w:t>
      </w:r>
      <w:r w:rsidRPr="0007715F">
        <w:rPr>
          <w:rFonts w:cs="Calibri"/>
          <w:b/>
          <w:sz w:val="24"/>
          <w:szCs w:val="28"/>
          <w:lang w:val="en-US"/>
        </w:rPr>
        <w:t>;</w:t>
      </w:r>
    </w:p>
    <w:p w:rsidR="0044472E" w:rsidRPr="0007715F" w:rsidRDefault="0044472E" w:rsidP="0016620F">
      <w:pPr>
        <w:numPr>
          <w:ilvl w:val="0"/>
          <w:numId w:val="11"/>
        </w:numPr>
        <w:spacing w:after="200" w:line="240" w:lineRule="auto"/>
        <w:ind w:left="426" w:hanging="426"/>
        <w:contextualSpacing/>
        <w:jc w:val="both"/>
        <w:rPr>
          <w:rFonts w:cs="Calibri"/>
          <w:b/>
          <w:sz w:val="20"/>
          <w:szCs w:val="28"/>
        </w:rPr>
      </w:pPr>
      <w:r w:rsidRPr="0007715F">
        <w:rPr>
          <w:rFonts w:cs="Calibri"/>
          <w:b/>
          <w:sz w:val="24"/>
          <w:szCs w:val="28"/>
        </w:rPr>
        <w:t>финансовый план, который обобщает все вышеперечисленное в стоимостном выражении.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8822"/>
      </w:tblGrid>
      <w:tr w:rsidR="0044472E" w:rsidRPr="00B1488B" w:rsidTr="00BE02D5">
        <w:tc>
          <w:tcPr>
            <w:tcW w:w="1101" w:type="dxa"/>
            <w:shd w:val="clear" w:color="auto" w:fill="auto"/>
          </w:tcPr>
          <w:p w:rsidR="0044472E" w:rsidRPr="00B1488B" w:rsidRDefault="0044472E" w:rsidP="00BE02D5">
            <w:pPr>
              <w:pStyle w:val="a9"/>
              <w:spacing w:before="0" w:beforeAutospacing="0" w:after="0" w:afterAutospacing="0"/>
              <w:rPr>
                <w:rFonts w:ascii="Calibri" w:hAnsi="Calibri" w:cs="Calibri"/>
                <w:sz w:val="96"/>
                <w:szCs w:val="96"/>
              </w:rPr>
            </w:pPr>
            <w:r w:rsidRPr="00B1488B">
              <w:rPr>
                <w:rFonts w:ascii="Calibri" w:hAnsi="Calibri" w:cs="Calibri"/>
                <w:sz w:val="96"/>
                <w:szCs w:val="96"/>
              </w:rPr>
              <w:t>↗</w:t>
            </w:r>
          </w:p>
        </w:tc>
        <w:tc>
          <w:tcPr>
            <w:tcW w:w="9037" w:type="dxa"/>
            <w:shd w:val="clear" w:color="auto" w:fill="auto"/>
          </w:tcPr>
          <w:p w:rsidR="0044472E" w:rsidRPr="00F739DF" w:rsidRDefault="0044472E" w:rsidP="00BE02D5">
            <w:pPr>
              <w:spacing w:after="0"/>
              <w:jc w:val="both"/>
              <w:rPr>
                <w:rFonts w:cs="Calibri"/>
                <w:i/>
                <w:color w:val="595959"/>
                <w:sz w:val="30"/>
                <w:szCs w:val="30"/>
              </w:rPr>
            </w:pPr>
            <w:r w:rsidRPr="00F739DF">
              <w:rPr>
                <w:rFonts w:cs="Calibri"/>
                <w:i/>
                <w:color w:val="595959"/>
                <w:sz w:val="30"/>
                <w:szCs w:val="30"/>
              </w:rPr>
              <w:t>…бизнес-план должен ответить на вопрос – будет ли ваша идея выгодна и сможет ли принести вам желаемые результаты?</w:t>
            </w:r>
          </w:p>
          <w:p w:rsidR="0044472E" w:rsidRPr="00F739DF" w:rsidRDefault="0044472E" w:rsidP="00BE02D5">
            <w:pPr>
              <w:pStyle w:val="a9"/>
              <w:spacing w:before="0" w:beforeAutospacing="0" w:after="0" w:afterAutospacing="0" w:line="285" w:lineRule="atLeast"/>
              <w:rPr>
                <w:rFonts w:ascii="Calibri" w:eastAsia="Calibri" w:hAnsi="Calibri" w:cs="Calibri"/>
                <w:i/>
                <w:color w:val="595959"/>
                <w:sz w:val="30"/>
                <w:szCs w:val="30"/>
                <w:lang w:eastAsia="en-US"/>
              </w:rPr>
            </w:pPr>
          </w:p>
        </w:tc>
      </w:tr>
    </w:tbl>
    <w:p w:rsidR="0044472E" w:rsidRPr="00F739DF" w:rsidRDefault="0044472E" w:rsidP="0044472E">
      <w:pPr>
        <w:spacing w:after="0" w:line="240" w:lineRule="auto"/>
        <w:jc w:val="both"/>
        <w:rPr>
          <w:rFonts w:cs="Calibri"/>
          <w:szCs w:val="28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8"/>
        </w:rPr>
      </w:pPr>
      <w:r w:rsidRPr="0007715F">
        <w:rPr>
          <w:rFonts w:cs="Calibri"/>
          <w:sz w:val="24"/>
          <w:szCs w:val="28"/>
        </w:rPr>
        <w:t>Бизнес-план может составляться для планирования/прогнозирования развития собственной организации и использоваться как направляющий вашу деятельность документ. В таком случае форма и содержание вашего бизнес -плана прежде всего должны быть удобны и целесообразны для вас. Вы можете подробно расписать один раздел и тезисно обозначить основные моменты в другом разделе.</w:t>
      </w:r>
    </w:p>
    <w:p w:rsidR="0044472E" w:rsidRPr="0007715F" w:rsidRDefault="0044472E" w:rsidP="0044472E">
      <w:pPr>
        <w:spacing w:after="0" w:line="240" w:lineRule="auto"/>
        <w:jc w:val="both"/>
        <w:rPr>
          <w:rFonts w:cs="Calibri"/>
          <w:sz w:val="24"/>
          <w:szCs w:val="28"/>
        </w:rPr>
      </w:pPr>
    </w:p>
    <w:p w:rsidR="0044472E" w:rsidRPr="0007715F" w:rsidRDefault="0044472E" w:rsidP="0044472E">
      <w:pPr>
        <w:shd w:val="clear" w:color="auto" w:fill="D9D9D9"/>
        <w:jc w:val="both"/>
        <w:rPr>
          <w:rFonts w:cs="Calibri"/>
          <w:i/>
          <w:sz w:val="24"/>
          <w:szCs w:val="24"/>
        </w:rPr>
      </w:pPr>
      <w:r w:rsidRPr="0007715F">
        <w:rPr>
          <w:rFonts w:cs="Calibri"/>
          <w:i/>
          <w:sz w:val="24"/>
          <w:szCs w:val="24"/>
        </w:rPr>
        <w:t>Например, вы планируете открыть семейный бизнес – продуктовый магазин, специализирующийся на молочной продукции. Тогда вам будет крайне важно подробно расписать ассортимент и план продаж, в том числе, по товарным категориям (группам), а разделу «персонал» можете уделить минимальное внимание, описав лишь распределение функций, штатное расписание и систему оплаты труда.</w:t>
      </w:r>
    </w:p>
    <w:p w:rsidR="0044472E" w:rsidRPr="0007715F" w:rsidRDefault="0044472E" w:rsidP="0044472E">
      <w:pPr>
        <w:spacing w:after="0" w:line="240" w:lineRule="auto"/>
        <w:jc w:val="both"/>
        <w:rPr>
          <w:rFonts w:cs="Calibri"/>
          <w:sz w:val="24"/>
          <w:szCs w:val="28"/>
        </w:rPr>
      </w:pPr>
      <w:r w:rsidRPr="0007715F">
        <w:rPr>
          <w:rFonts w:cs="Calibri"/>
          <w:sz w:val="24"/>
          <w:szCs w:val="28"/>
        </w:rPr>
        <w:t xml:space="preserve">Бизнес-план – хорошее подспорье в переговорах с потенциальными партнерами, акционерами, соучредителями. </w:t>
      </w:r>
    </w:p>
    <w:p w:rsidR="0044472E" w:rsidRPr="0007715F" w:rsidRDefault="0044472E" w:rsidP="0044472E">
      <w:pPr>
        <w:spacing w:after="0" w:line="240" w:lineRule="auto"/>
        <w:jc w:val="both"/>
        <w:rPr>
          <w:rFonts w:cs="Calibri"/>
          <w:sz w:val="24"/>
          <w:szCs w:val="28"/>
        </w:rPr>
      </w:pPr>
    </w:p>
    <w:p w:rsidR="0044472E" w:rsidRPr="0007715F" w:rsidRDefault="0044472E" w:rsidP="0044472E">
      <w:pPr>
        <w:spacing w:after="0" w:line="240" w:lineRule="auto"/>
        <w:jc w:val="both"/>
        <w:rPr>
          <w:rFonts w:cs="Calibri"/>
          <w:sz w:val="24"/>
          <w:szCs w:val="28"/>
        </w:rPr>
      </w:pPr>
      <w:r w:rsidRPr="0007715F">
        <w:rPr>
          <w:rFonts w:cs="Calibri"/>
          <w:sz w:val="24"/>
          <w:szCs w:val="28"/>
        </w:rPr>
        <w:t>Другой вариант использования бизнес-плана – для привлечения внешних инвестиций. В этом случае вы должны ориентироваться на требования инвесторов, кредиторов, особенно, если</w:t>
      </w:r>
      <w:r w:rsidRPr="0007715F">
        <w:rPr>
          <w:rFonts w:cs="Calibri"/>
          <w:b/>
          <w:sz w:val="24"/>
          <w:szCs w:val="28"/>
        </w:rPr>
        <w:t xml:space="preserve"> </w:t>
      </w:r>
      <w:r w:rsidRPr="0007715F">
        <w:rPr>
          <w:rFonts w:cs="Calibri"/>
          <w:sz w:val="24"/>
          <w:szCs w:val="28"/>
        </w:rPr>
        <w:t xml:space="preserve">они имеют четко установленные формы бизнес-планов.  Определив потенциальные источники финансирования, запросите пакет документов и требования к их заполнению, чтобы подготовить свой бизнес-план и заявку. Например, бизнес-план вам понадобиться при обращении за государственной поддержкой, участии в конкурсе на получение грантов. </w:t>
      </w:r>
    </w:p>
    <w:p w:rsidR="0044472E" w:rsidRDefault="0044472E" w:rsidP="0044472E">
      <w:pPr>
        <w:pStyle w:val="af5"/>
      </w:pPr>
      <w:bookmarkStart w:id="2" w:name="_Toc496360235"/>
    </w:p>
    <w:p w:rsidR="0044472E" w:rsidRPr="00054174" w:rsidRDefault="0044472E" w:rsidP="0044472E">
      <w:pPr>
        <w:pStyle w:val="af5"/>
      </w:pPr>
      <w:r w:rsidRPr="00054174">
        <w:t>Содержание бизнес-плана</w:t>
      </w:r>
      <w:bookmarkEnd w:id="2"/>
    </w:p>
    <w:p w:rsidR="0044472E" w:rsidRPr="00733D0B" w:rsidRDefault="0044472E" w:rsidP="0044472E">
      <w:pPr>
        <w:spacing w:after="0" w:line="240" w:lineRule="auto"/>
        <w:jc w:val="both"/>
        <w:rPr>
          <w:rFonts w:cs="Calibri"/>
          <w:szCs w:val="28"/>
        </w:rPr>
      </w:pPr>
    </w:p>
    <w:p w:rsidR="0044472E" w:rsidRPr="00F739DF" w:rsidRDefault="0044472E" w:rsidP="0044472E">
      <w:pPr>
        <w:spacing w:after="0" w:line="240" w:lineRule="auto"/>
        <w:jc w:val="both"/>
        <w:rPr>
          <w:rFonts w:cs="Calibri"/>
          <w:sz w:val="24"/>
          <w:szCs w:val="28"/>
        </w:rPr>
      </w:pPr>
      <w:r w:rsidRPr="00F739DF">
        <w:rPr>
          <w:rFonts w:cs="Calibri"/>
          <w:sz w:val="24"/>
          <w:szCs w:val="28"/>
        </w:rPr>
        <w:t xml:space="preserve">Состав, структура и объем бизнес-плана зависят от </w:t>
      </w:r>
      <w:r w:rsidRPr="00F739DF">
        <w:rPr>
          <w:rFonts w:cs="Calibri"/>
          <w:b/>
          <w:sz w:val="24"/>
          <w:szCs w:val="28"/>
        </w:rPr>
        <w:t>специфики деятельности организации, ее размеров и целей составления бизнес-плана.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8"/>
        </w:rPr>
      </w:pPr>
      <w:r w:rsidRPr="00F739DF">
        <w:rPr>
          <w:rFonts w:cs="Calibri"/>
          <w:sz w:val="24"/>
          <w:szCs w:val="28"/>
        </w:rPr>
        <w:lastRenderedPageBreak/>
        <w:t xml:space="preserve">Чем крупнее организация, тем сложнее ее функциональная деятельность, и тем полнее будет содержание разделов бизнес-плана. </w:t>
      </w:r>
    </w:p>
    <w:p w:rsidR="0044472E" w:rsidRPr="00F739DF" w:rsidRDefault="0044472E" w:rsidP="0044472E">
      <w:pPr>
        <w:spacing w:after="0" w:line="240" w:lineRule="auto"/>
        <w:jc w:val="both"/>
        <w:rPr>
          <w:rFonts w:cs="Calibri"/>
          <w:sz w:val="24"/>
          <w:szCs w:val="28"/>
        </w:rPr>
      </w:pPr>
    </w:p>
    <w:p w:rsidR="0044472E" w:rsidRPr="00F739DF" w:rsidRDefault="0044472E" w:rsidP="0044472E">
      <w:pPr>
        <w:spacing w:after="0"/>
        <w:jc w:val="both"/>
        <w:rPr>
          <w:rFonts w:cs="Calibri"/>
          <w:sz w:val="24"/>
          <w:szCs w:val="28"/>
        </w:rPr>
      </w:pPr>
      <w:r w:rsidRPr="00F739DF">
        <w:rPr>
          <w:rFonts w:cs="Calibri"/>
          <w:sz w:val="24"/>
          <w:szCs w:val="28"/>
        </w:rPr>
        <w:t>Разберем типовую структуру разделов бизнес-плана:</w:t>
      </w:r>
    </w:p>
    <w:p w:rsidR="0044472E" w:rsidRPr="00F739DF" w:rsidRDefault="0044472E" w:rsidP="0044472E">
      <w:pPr>
        <w:spacing w:after="0" w:line="240" w:lineRule="auto"/>
        <w:jc w:val="both"/>
        <w:rPr>
          <w:rFonts w:cs="Calibri"/>
          <w:sz w:val="24"/>
          <w:szCs w:val="28"/>
        </w:rPr>
      </w:pPr>
    </w:p>
    <w:p w:rsidR="0044472E" w:rsidRPr="00F739DF" w:rsidRDefault="0044472E" w:rsidP="0016620F">
      <w:pPr>
        <w:numPr>
          <w:ilvl w:val="0"/>
          <w:numId w:val="10"/>
        </w:numPr>
        <w:tabs>
          <w:tab w:val="left" w:pos="284"/>
        </w:tabs>
        <w:spacing w:after="200" w:line="240" w:lineRule="auto"/>
        <w:ind w:left="0" w:firstLine="0"/>
        <w:contextualSpacing/>
        <w:jc w:val="both"/>
        <w:rPr>
          <w:rFonts w:cs="Calibri"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>Резюме</w:t>
      </w:r>
      <w:r w:rsidRPr="00F739DF">
        <w:rPr>
          <w:rFonts w:cs="Calibri"/>
          <w:sz w:val="24"/>
          <w:szCs w:val="28"/>
        </w:rPr>
        <w:t xml:space="preserve"> – это визитная карточка, «лицо» фирмы, которое увидят потенциальные инвесторы, кредиторы, открыв документ. Резюме отражает основную идею проекта, цели бизнеса и обобщает основные выводы и результаты по разделам бизнес-плана.</w:t>
      </w:r>
    </w:p>
    <w:p w:rsidR="0044472E" w:rsidRPr="00F739DF" w:rsidRDefault="0044472E" w:rsidP="0044472E">
      <w:pPr>
        <w:tabs>
          <w:tab w:val="left" w:pos="284"/>
        </w:tabs>
        <w:spacing w:line="240" w:lineRule="auto"/>
        <w:jc w:val="both"/>
        <w:rPr>
          <w:rFonts w:cs="Calibri"/>
          <w:b/>
          <w:szCs w:val="28"/>
        </w:rPr>
      </w:pPr>
      <w:r w:rsidRPr="00F739DF">
        <w:rPr>
          <w:rFonts w:cs="Calibri"/>
          <w:b/>
          <w:i/>
          <w:szCs w:val="28"/>
          <w:u w:val="single"/>
        </w:rPr>
        <w:t>Ключевые моменты</w:t>
      </w:r>
      <w:r w:rsidRPr="00F739DF">
        <w:rPr>
          <w:rFonts w:cs="Calibri"/>
          <w:b/>
          <w:szCs w:val="28"/>
        </w:rPr>
        <w:t xml:space="preserve">: </w:t>
      </w:r>
      <w:r w:rsidRPr="00F739DF">
        <w:rPr>
          <w:rFonts w:cs="Calibri"/>
          <w:szCs w:val="28"/>
        </w:rPr>
        <w:t xml:space="preserve">возможности для бизнеса, их привлекательность, важность для предприятия и региона, необходимые финансовые ресурсы (собственные, заемные), возможный срок возврата заемных средств, ожидаемая прибыль, показатели эффективности проекта, условия инвестирования. </w:t>
      </w:r>
    </w:p>
    <w:p w:rsidR="0044472E" w:rsidRPr="00F739DF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b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 xml:space="preserve">Цель раздела -  вызвать интерес у того, кому будет адресован бизнес-план. Если вы составляете бизнес-план только для себя, то этот раздел – самое главное на нескольких страницах в удобном для вас формате. </w:t>
      </w:r>
    </w:p>
    <w:p w:rsidR="0044472E" w:rsidRPr="00F739DF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i/>
          <w:sz w:val="24"/>
          <w:szCs w:val="28"/>
        </w:rPr>
      </w:pPr>
      <w:r w:rsidRPr="00F739DF">
        <w:rPr>
          <w:rFonts w:cs="Calibri"/>
          <w:i/>
          <w:sz w:val="24"/>
          <w:szCs w:val="28"/>
        </w:rPr>
        <w:t xml:space="preserve">При написании этого раздела только для себя вы можете использовать формат Mind Map </w:t>
      </w:r>
    </w:p>
    <w:p w:rsidR="0044472E" w:rsidRPr="00F739DF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b/>
          <w:i/>
          <w:sz w:val="24"/>
          <w:szCs w:val="28"/>
        </w:rPr>
      </w:pPr>
    </w:p>
    <w:p w:rsidR="0044472E" w:rsidRPr="00F739DF" w:rsidRDefault="0044472E" w:rsidP="0016620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 xml:space="preserve">Описание отрасли и предприятия. </w:t>
      </w:r>
      <w:r w:rsidRPr="00F739DF">
        <w:rPr>
          <w:rFonts w:cs="Calibri"/>
          <w:sz w:val="24"/>
          <w:szCs w:val="28"/>
        </w:rPr>
        <w:t>В этом разделе дается оценка текущей ситуации на рынке, описываются тенденции спроса и предложения. Если бизнес-план реализуется в рамках уже существующего бизнеса, то приводится описание предприятия и перспектив его развития.</w:t>
      </w:r>
    </w:p>
    <w:p w:rsidR="0044472E" w:rsidRPr="00F739DF" w:rsidRDefault="0044472E" w:rsidP="0044472E">
      <w:pPr>
        <w:spacing w:after="0" w:line="240" w:lineRule="auto"/>
        <w:jc w:val="both"/>
        <w:rPr>
          <w:rFonts w:cs="Calibri"/>
          <w:b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>Цель раздела - отразить реальное положение дел существующей компании на рынке или кратко обосновать успех создаваемого бизнеса.</w:t>
      </w:r>
    </w:p>
    <w:p w:rsidR="0044472E" w:rsidRPr="00F739DF" w:rsidRDefault="0044472E" w:rsidP="0044472E">
      <w:pPr>
        <w:spacing w:after="0" w:line="240" w:lineRule="auto"/>
        <w:jc w:val="both"/>
        <w:rPr>
          <w:rFonts w:cs="Calibri"/>
          <w:b/>
          <w:i/>
          <w:sz w:val="24"/>
          <w:szCs w:val="28"/>
        </w:rPr>
      </w:pPr>
    </w:p>
    <w:p w:rsidR="0044472E" w:rsidRPr="00F739DF" w:rsidRDefault="0044472E" w:rsidP="0016620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>Описание продукции</w:t>
      </w:r>
      <w:r w:rsidRPr="00F739DF">
        <w:rPr>
          <w:rFonts w:cs="Calibri"/>
          <w:sz w:val="24"/>
          <w:szCs w:val="28"/>
        </w:rPr>
        <w:t>. Данный раздел предполагает детальное описание товаров/услуг, которые будут производиться вашим предприятиям. Важно подчеркнуть, какие преимущества получит потребитель, приобретая эти товары, по сравнению с продукцией конкурентов на рынке.</w:t>
      </w:r>
    </w:p>
    <w:p w:rsidR="0044472E" w:rsidRPr="00F739DF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b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>Цель раздела - определить характеристики и обосновать конкурентоспособность ваших товаров или услуг.</w:t>
      </w:r>
    </w:p>
    <w:p w:rsidR="0044472E" w:rsidRPr="00733D0B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i/>
          <w:sz w:val="20"/>
          <w:szCs w:val="28"/>
        </w:rPr>
      </w:pPr>
    </w:p>
    <w:p w:rsidR="0044472E" w:rsidRPr="00F739DF" w:rsidRDefault="0044472E" w:rsidP="0016620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 xml:space="preserve">Анализ рынка и конкурентов. </w:t>
      </w:r>
      <w:r w:rsidRPr="00F739DF">
        <w:rPr>
          <w:rFonts w:cs="Calibri"/>
          <w:sz w:val="24"/>
          <w:szCs w:val="28"/>
        </w:rPr>
        <w:t>В разделе определяется целевой рынок, своя рыночная ниша, анализируется деятельность конкурентов на этом рынке. Вы должны четко определить своих потребителей, знать своих конкурентов и понимать, на какой территории вы будете работать.</w:t>
      </w:r>
    </w:p>
    <w:p w:rsidR="0044472E" w:rsidRPr="00F739DF" w:rsidRDefault="0044472E" w:rsidP="0044472E">
      <w:pPr>
        <w:tabs>
          <w:tab w:val="left" w:pos="284"/>
        </w:tabs>
        <w:spacing w:line="240" w:lineRule="auto"/>
        <w:jc w:val="both"/>
        <w:rPr>
          <w:rFonts w:cs="Calibri"/>
          <w:b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 xml:space="preserve">Цель раздела - подтвердить достаточность объема рынка для ваших товаров/услуг и показать уровень конкурентоспособности. </w:t>
      </w:r>
    </w:p>
    <w:p w:rsidR="0044472E" w:rsidRPr="000603F5" w:rsidRDefault="0044472E" w:rsidP="0016620F">
      <w:pPr>
        <w:numPr>
          <w:ilvl w:val="0"/>
          <w:numId w:val="10"/>
        </w:numPr>
        <w:tabs>
          <w:tab w:val="left" w:pos="284"/>
        </w:tabs>
        <w:spacing w:after="200" w:line="240" w:lineRule="auto"/>
        <w:ind w:left="0" w:firstLine="0"/>
        <w:contextualSpacing/>
        <w:jc w:val="both"/>
        <w:rPr>
          <w:rFonts w:cs="Calibri"/>
          <w:sz w:val="24"/>
          <w:szCs w:val="28"/>
        </w:rPr>
      </w:pPr>
      <w:r w:rsidRPr="000603F5">
        <w:rPr>
          <w:rFonts w:cs="Calibri"/>
          <w:b/>
          <w:sz w:val="24"/>
          <w:szCs w:val="28"/>
        </w:rPr>
        <w:t xml:space="preserve">Персонал и управление. </w:t>
      </w:r>
      <w:r w:rsidRPr="000603F5">
        <w:rPr>
          <w:rFonts w:cs="Calibri"/>
          <w:sz w:val="24"/>
          <w:szCs w:val="28"/>
        </w:rPr>
        <w:t>Этот раздел дает оценку основному персоналу организации и главным менеджерам, отвечающим за реализацию данного бизнес-плана. Необходимо определить количество персонала, его квалификацию, штатное расписание, условия найма работников и т.д.</w:t>
      </w:r>
    </w:p>
    <w:p w:rsidR="0044472E" w:rsidRPr="000603F5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b/>
          <w:sz w:val="24"/>
          <w:szCs w:val="28"/>
        </w:rPr>
      </w:pPr>
      <w:r w:rsidRPr="000603F5">
        <w:rPr>
          <w:rFonts w:cs="Calibri"/>
          <w:b/>
          <w:sz w:val="24"/>
          <w:szCs w:val="28"/>
        </w:rPr>
        <w:t>Цель раздела - продемонстрировать, какая вам необходима команда для реализации вашего проекта.</w:t>
      </w:r>
    </w:p>
    <w:p w:rsidR="0044472E" w:rsidRPr="00F739DF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i/>
          <w:color w:val="FF0000"/>
          <w:szCs w:val="28"/>
        </w:rPr>
      </w:pPr>
    </w:p>
    <w:p w:rsidR="0044472E" w:rsidRPr="00F739DF" w:rsidRDefault="0044472E" w:rsidP="0016620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 xml:space="preserve">Производственный план. </w:t>
      </w:r>
      <w:r w:rsidRPr="00F739DF">
        <w:rPr>
          <w:rFonts w:cs="Calibri"/>
          <w:sz w:val="24"/>
          <w:szCs w:val="28"/>
        </w:rPr>
        <w:t xml:space="preserve">Данный раздел описывает (а) потребность организации в производственных мощностях, сырье, технологиях, материалах и комплектующих; (б) саму программу производства продукции; (в) материально-техническое обеспечение; (г) расходы, связанные с обслуживанием производства и управления им в масштабе всего предприятия. </w:t>
      </w:r>
    </w:p>
    <w:p w:rsidR="0044472E" w:rsidRPr="00F739DF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b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>Цель раздела -  рассчитать для своего бизнеса и доказать потенциальным инвесторам, что ваше предприятие в состоянии производить нужное количество товаров в нужные сроки и требуемого качества.</w:t>
      </w:r>
    </w:p>
    <w:p w:rsidR="0044472E" w:rsidRPr="00F739DF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b/>
          <w:sz w:val="24"/>
          <w:szCs w:val="28"/>
        </w:rPr>
      </w:pPr>
    </w:p>
    <w:p w:rsidR="0044472E" w:rsidRPr="00F739DF" w:rsidRDefault="0044472E" w:rsidP="0016620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lastRenderedPageBreak/>
        <w:t>План маркетинга.</w:t>
      </w:r>
      <w:r w:rsidRPr="00F739DF">
        <w:rPr>
          <w:rFonts w:cs="Calibri"/>
          <w:sz w:val="24"/>
          <w:szCs w:val="28"/>
        </w:rPr>
        <w:t xml:space="preserve"> В этом разделе описывается то, как вы будете продвигать вашу продукцию на рынок, возможные каналы распространения товаров; связываются параметры «цена-качество», определяется рыночная цена.</w:t>
      </w:r>
    </w:p>
    <w:p w:rsidR="0044472E" w:rsidRPr="00F739DF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b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>Цель раздела -  отразить ваши методы продвижения и реализации производимой продукции, вашу стратегию ценообразования и каналы дистрибуции продукции к потребителю.</w:t>
      </w:r>
    </w:p>
    <w:p w:rsidR="0044472E" w:rsidRPr="00F739DF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i/>
          <w:color w:val="FF0000"/>
          <w:szCs w:val="28"/>
        </w:rPr>
      </w:pPr>
    </w:p>
    <w:p w:rsidR="0044472E" w:rsidRPr="00F739DF" w:rsidRDefault="0044472E" w:rsidP="0016620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>Риски и страхование.</w:t>
      </w:r>
      <w:r w:rsidRPr="00F739DF">
        <w:rPr>
          <w:rFonts w:cs="Calibri"/>
          <w:sz w:val="24"/>
          <w:szCs w:val="28"/>
        </w:rPr>
        <w:t xml:space="preserve"> Данный раздел дает оценку возможных рисков, их источников и моментов возникновения, конкретизирует меры по минимизации ущерба в случае наступления определенного риска. От глубины проработки этого раздела зависит степень доверия инвестора, кредитора или партнеров по бизнесу.</w:t>
      </w:r>
    </w:p>
    <w:p w:rsidR="0044472E" w:rsidRPr="00F739DF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b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>Цель раздела -  описать внутренние и внешние факторы, увеличивающие или уменьшающие существующие риски разрабатываемого бизнес-плана.</w:t>
      </w:r>
    </w:p>
    <w:p w:rsidR="0044472E" w:rsidRPr="00F739DF" w:rsidRDefault="0044472E" w:rsidP="0044472E">
      <w:pPr>
        <w:tabs>
          <w:tab w:val="left" w:pos="284"/>
        </w:tabs>
        <w:spacing w:after="0" w:line="240" w:lineRule="auto"/>
        <w:jc w:val="both"/>
        <w:rPr>
          <w:rFonts w:cs="Calibri"/>
          <w:b/>
          <w:i/>
          <w:sz w:val="24"/>
          <w:szCs w:val="28"/>
        </w:rPr>
      </w:pPr>
    </w:p>
    <w:p w:rsidR="0044472E" w:rsidRPr="00F739DF" w:rsidRDefault="0044472E" w:rsidP="0016620F">
      <w:pPr>
        <w:pStyle w:val="a7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Calibri"/>
          <w:b/>
          <w:sz w:val="24"/>
          <w:szCs w:val="28"/>
        </w:rPr>
      </w:pPr>
      <w:r w:rsidRPr="00F739DF">
        <w:rPr>
          <w:rFonts w:cs="Calibri"/>
          <w:b/>
          <w:sz w:val="24"/>
          <w:szCs w:val="28"/>
        </w:rPr>
        <w:t>Финансовый план.</w:t>
      </w:r>
      <w:r w:rsidRPr="00F739DF">
        <w:rPr>
          <w:rFonts w:cs="Calibri"/>
          <w:sz w:val="24"/>
          <w:szCs w:val="28"/>
        </w:rPr>
        <w:t xml:space="preserve"> Описывает предыдущие разделы в стоимостном выражении. Данный раздел просчитывает баланс планируемых доходов и расходов бизнеса, объем получаемой прибыли и срок окупаемости вложенных инвестиций. </w:t>
      </w:r>
      <w:r w:rsidRPr="00F739DF">
        <w:rPr>
          <w:rFonts w:cs="Calibri"/>
          <w:b/>
          <w:sz w:val="24"/>
          <w:szCs w:val="28"/>
        </w:rPr>
        <w:t xml:space="preserve">Цель раздела - показать инвесторам способность проекта обеспечить поступление денежных средств в объеме, достаточном для реализации данного бизнес-проекта, обеспечение выхода проекта на самофинансирование и запланированного уровня прибыльности. Грамотное составление финансового плана покажет вам прогноз ваших доходов и расходов, суммы прибыли и т.д. </w:t>
      </w:r>
    </w:p>
    <w:p w:rsidR="0044472E" w:rsidRPr="00F739DF" w:rsidRDefault="0044472E" w:rsidP="0044472E">
      <w:pPr>
        <w:tabs>
          <w:tab w:val="left" w:pos="284"/>
        </w:tabs>
        <w:spacing w:after="0"/>
        <w:jc w:val="both"/>
        <w:rPr>
          <w:rFonts w:cs="Calibri"/>
          <w:szCs w:val="28"/>
        </w:rPr>
      </w:pPr>
    </w:p>
    <w:p w:rsidR="0044472E" w:rsidRPr="00F739DF" w:rsidRDefault="0044472E" w:rsidP="0044472E">
      <w:pPr>
        <w:spacing w:after="0"/>
        <w:jc w:val="both"/>
        <w:rPr>
          <w:rFonts w:cs="Calibri"/>
          <w:i/>
          <w:sz w:val="24"/>
          <w:szCs w:val="28"/>
        </w:rPr>
      </w:pPr>
      <w:r w:rsidRPr="00F739DF">
        <w:rPr>
          <w:rFonts w:cs="Calibri"/>
          <w:b/>
          <w:bCs/>
          <w:sz w:val="24"/>
          <w:szCs w:val="28"/>
        </w:rPr>
        <w:t>10. Приложения</w:t>
      </w:r>
      <w:r w:rsidRPr="00F739DF">
        <w:rPr>
          <w:rFonts w:cs="Calibri"/>
          <w:b/>
          <w:bCs/>
          <w:i/>
          <w:sz w:val="24"/>
          <w:szCs w:val="28"/>
        </w:rPr>
        <w:t xml:space="preserve">. </w:t>
      </w:r>
    </w:p>
    <w:p w:rsidR="0044472E" w:rsidRPr="00F739DF" w:rsidRDefault="0044472E" w:rsidP="0044472E">
      <w:pPr>
        <w:spacing w:after="0" w:line="240" w:lineRule="auto"/>
        <w:jc w:val="both"/>
        <w:rPr>
          <w:rFonts w:cs="Calibri"/>
          <w:sz w:val="24"/>
          <w:szCs w:val="28"/>
        </w:rPr>
      </w:pPr>
      <w:r w:rsidRPr="00F739DF">
        <w:rPr>
          <w:rFonts w:cs="Calibri"/>
          <w:sz w:val="24"/>
          <w:szCs w:val="28"/>
        </w:rPr>
        <w:t xml:space="preserve">Не следует пренебрегать разделом приложений, которые служат подтверждением или более подробным объяснением сведений, представленных в бизнес-плане.  </w:t>
      </w:r>
    </w:p>
    <w:p w:rsidR="0044472E" w:rsidRPr="00F739DF" w:rsidRDefault="0044472E" w:rsidP="0044472E">
      <w:pPr>
        <w:spacing w:after="0" w:line="240" w:lineRule="auto"/>
        <w:jc w:val="both"/>
        <w:rPr>
          <w:rFonts w:cs="Calibri"/>
          <w:sz w:val="24"/>
          <w:szCs w:val="28"/>
        </w:rPr>
      </w:pPr>
      <w:r w:rsidRPr="00F739DF">
        <w:rPr>
          <w:rFonts w:cs="Calibri"/>
          <w:sz w:val="24"/>
          <w:szCs w:val="28"/>
        </w:rPr>
        <w:t xml:space="preserve">Например, для инвестиционных бизнес-планов можно указать резюме руководителей предприятия или проекта, подтверждающие их компетенцию и опыт работы; заключения аудиторов или государственных надзорных служб; гарантийные письма или контракты с поставщиками, договоры аренды, лицензионные соглашения и др. </w:t>
      </w:r>
    </w:p>
    <w:p w:rsidR="0044472E" w:rsidRPr="00F739DF" w:rsidRDefault="0044472E" w:rsidP="0044472E">
      <w:pPr>
        <w:spacing w:after="0"/>
        <w:jc w:val="both"/>
        <w:rPr>
          <w:rFonts w:cs="Calibri"/>
          <w:sz w:val="24"/>
          <w:szCs w:val="28"/>
        </w:rPr>
      </w:pPr>
    </w:p>
    <w:p w:rsidR="0044472E" w:rsidRDefault="0044472E" w:rsidP="0044472E">
      <w:pPr>
        <w:spacing w:after="0" w:line="240" w:lineRule="auto"/>
        <w:rPr>
          <w:rFonts w:cs="Calibri"/>
          <w:szCs w:val="28"/>
        </w:rPr>
      </w:pPr>
      <w:r w:rsidRPr="003A545C">
        <w:rPr>
          <w:rFonts w:cs="Calibri"/>
          <w:sz w:val="24"/>
          <w:szCs w:val="28"/>
        </w:rPr>
        <w:t xml:space="preserve">Когда вы подготовите бизнес-план, вам предстоит самое главное –  его реализация.  Это и есть ваш путь </w:t>
      </w:r>
      <w:r>
        <w:rPr>
          <w:rFonts w:cs="Calibri"/>
          <w:sz w:val="24"/>
          <w:szCs w:val="28"/>
        </w:rPr>
        <w:t xml:space="preserve">к успеху </w:t>
      </w:r>
      <w:r w:rsidRPr="003A545C">
        <w:rPr>
          <w:rFonts w:cs="Calibri"/>
          <w:sz w:val="24"/>
          <w:szCs w:val="28"/>
        </w:rPr>
        <w:t>как предпринимателя</w:t>
      </w:r>
      <w:r w:rsidRPr="00F739DF">
        <w:rPr>
          <w:rFonts w:cs="Calibri"/>
          <w:szCs w:val="28"/>
        </w:rPr>
        <w:t>.</w:t>
      </w:r>
    </w:p>
    <w:p w:rsidR="0044472E" w:rsidRDefault="0044472E" w:rsidP="0044472E">
      <w:pPr>
        <w:spacing w:after="0" w:line="240" w:lineRule="auto"/>
        <w:rPr>
          <w:rFonts w:cs="Calibri"/>
          <w:szCs w:val="28"/>
        </w:rPr>
      </w:pPr>
    </w:p>
    <w:p w:rsidR="0044472E" w:rsidRDefault="0044472E" w:rsidP="0044472E">
      <w:pPr>
        <w:shd w:val="clear" w:color="auto" w:fill="D9D9D9" w:themeFill="background1" w:themeFillShade="D9"/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Шаг 3. </w:t>
      </w:r>
      <w:r w:rsidRPr="00F55AA4">
        <w:rPr>
          <w:b/>
          <w:sz w:val="24"/>
        </w:rPr>
        <w:t xml:space="preserve"> </w:t>
      </w:r>
      <w:r>
        <w:rPr>
          <w:b/>
          <w:sz w:val="24"/>
        </w:rPr>
        <w:t>Привлечение ресурсов</w:t>
      </w:r>
    </w:p>
    <w:p w:rsidR="0044472E" w:rsidRDefault="0044472E" w:rsidP="0044472E">
      <w:pPr>
        <w:spacing w:after="0" w:line="240" w:lineRule="auto"/>
        <w:rPr>
          <w:sz w:val="24"/>
        </w:rPr>
      </w:pPr>
    </w:p>
    <w:p w:rsidR="0044472E" w:rsidRDefault="0044472E" w:rsidP="0044472E">
      <w:pPr>
        <w:spacing w:line="276" w:lineRule="auto"/>
        <w:jc w:val="both"/>
        <w:rPr>
          <w:rFonts w:cs="Calibri"/>
          <w:sz w:val="24"/>
          <w:szCs w:val="28"/>
        </w:rPr>
      </w:pPr>
      <w:r w:rsidRPr="00CA3906">
        <w:rPr>
          <w:rFonts w:cs="Calibri"/>
          <w:sz w:val="24"/>
          <w:szCs w:val="28"/>
        </w:rPr>
        <w:t xml:space="preserve">Реализация </w:t>
      </w:r>
      <w:r>
        <w:rPr>
          <w:rFonts w:cs="Calibri"/>
          <w:sz w:val="24"/>
          <w:szCs w:val="28"/>
        </w:rPr>
        <w:t>любого бизнес-</w:t>
      </w:r>
      <w:r w:rsidRPr="00CA3906">
        <w:rPr>
          <w:rFonts w:cs="Calibri"/>
          <w:sz w:val="24"/>
          <w:szCs w:val="28"/>
        </w:rPr>
        <w:t>проекта</w:t>
      </w:r>
      <w:r>
        <w:rPr>
          <w:rFonts w:cs="Calibri"/>
          <w:sz w:val="24"/>
          <w:szCs w:val="28"/>
        </w:rPr>
        <w:t xml:space="preserve"> требует ресурсов, где ключевыми являются финансовый и человеческий капитал.</w:t>
      </w:r>
    </w:p>
    <w:p w:rsidR="0044472E" w:rsidRPr="006562AF" w:rsidRDefault="0044472E" w:rsidP="0044472E">
      <w:pPr>
        <w:spacing w:after="0"/>
        <w:jc w:val="both"/>
        <w:rPr>
          <w:rFonts w:cs="Calibri"/>
          <w:b/>
          <w:sz w:val="24"/>
          <w:szCs w:val="28"/>
        </w:rPr>
      </w:pPr>
      <w:r>
        <w:rPr>
          <w:rFonts w:cs="Calibri"/>
          <w:b/>
          <w:sz w:val="24"/>
          <w:szCs w:val="28"/>
        </w:rPr>
        <w:t>Финансы</w:t>
      </w:r>
      <w:r w:rsidRPr="006562AF">
        <w:rPr>
          <w:rFonts w:cs="Calibri"/>
          <w:b/>
          <w:sz w:val="24"/>
          <w:szCs w:val="28"/>
        </w:rPr>
        <w:t>.</w:t>
      </w:r>
    </w:p>
    <w:p w:rsidR="0044472E" w:rsidRDefault="0044472E" w:rsidP="0044472E">
      <w:pPr>
        <w:spacing w:after="0"/>
        <w:jc w:val="both"/>
        <w:rPr>
          <w:rFonts w:cs="Calibri"/>
          <w:sz w:val="24"/>
          <w:szCs w:val="28"/>
        </w:rPr>
      </w:pPr>
      <w:r w:rsidRPr="00F918EB">
        <w:rPr>
          <w:rFonts w:cs="Calibri"/>
          <w:sz w:val="24"/>
          <w:szCs w:val="28"/>
        </w:rPr>
        <w:t>Для многих предпринимателей стартующих свой бизнес вопрос наличия стартового капитала – вопрос «быть или не быть» плану создания и роста предприятия, тоже самое касается и предприятий, которые работают не первый год - рост предприятия чаще всего требует дополнительного финансирования (инвестиций).</w:t>
      </w:r>
    </w:p>
    <w:p w:rsidR="0044472E" w:rsidRPr="00F918EB" w:rsidRDefault="0044472E" w:rsidP="0044472E">
      <w:pPr>
        <w:spacing w:after="0"/>
        <w:jc w:val="both"/>
        <w:rPr>
          <w:rFonts w:cs="Calibri"/>
          <w:sz w:val="24"/>
          <w:szCs w:val="28"/>
        </w:rPr>
      </w:pPr>
    </w:p>
    <w:p w:rsidR="0044472E" w:rsidRPr="00F918EB" w:rsidRDefault="0044472E" w:rsidP="0044472E">
      <w:pPr>
        <w:jc w:val="both"/>
        <w:rPr>
          <w:rFonts w:cs="Calibri"/>
          <w:sz w:val="24"/>
          <w:szCs w:val="28"/>
        </w:rPr>
      </w:pPr>
      <w:r w:rsidRPr="00F918EB">
        <w:rPr>
          <w:rFonts w:cs="Calibri"/>
          <w:sz w:val="24"/>
          <w:szCs w:val="28"/>
        </w:rPr>
        <w:t>Рассмотрим самые распространенные</w:t>
      </w:r>
      <w:r>
        <w:rPr>
          <w:rFonts w:cs="Calibri"/>
          <w:sz w:val="24"/>
          <w:szCs w:val="28"/>
        </w:rPr>
        <w:t xml:space="preserve"> и доступные для начинающих предпринимателей в регионах Республики Беларусь</w:t>
      </w:r>
      <w:r w:rsidRPr="00F918EB">
        <w:rPr>
          <w:rFonts w:cs="Calibri"/>
          <w:sz w:val="24"/>
          <w:szCs w:val="28"/>
        </w:rPr>
        <w:t xml:space="preserve"> </w:t>
      </w:r>
      <w:r w:rsidRPr="00F918EB">
        <w:rPr>
          <w:rFonts w:cs="Calibri"/>
          <w:b/>
          <w:sz w:val="24"/>
          <w:szCs w:val="28"/>
        </w:rPr>
        <w:t>источники финансирования:</w:t>
      </w:r>
      <w:r w:rsidRPr="00F918EB">
        <w:rPr>
          <w:rFonts w:cs="Calibri"/>
          <w:sz w:val="24"/>
          <w:szCs w:val="28"/>
        </w:rPr>
        <w:t xml:space="preserve"> </w:t>
      </w:r>
    </w:p>
    <w:p w:rsidR="0044472E" w:rsidRPr="00F918EB" w:rsidRDefault="0044472E" w:rsidP="0016620F">
      <w:pPr>
        <w:numPr>
          <w:ilvl w:val="0"/>
          <w:numId w:val="12"/>
        </w:numPr>
        <w:spacing w:after="200" w:line="240" w:lineRule="auto"/>
        <w:ind w:left="0" w:firstLine="284"/>
        <w:contextualSpacing/>
        <w:jc w:val="both"/>
        <w:rPr>
          <w:rFonts w:cs="Calibri"/>
          <w:sz w:val="24"/>
          <w:szCs w:val="28"/>
        </w:rPr>
      </w:pPr>
      <w:r>
        <w:rPr>
          <w:rFonts w:cs="Calibri"/>
          <w:b/>
          <w:sz w:val="24"/>
          <w:szCs w:val="28"/>
        </w:rPr>
        <w:t>С</w:t>
      </w:r>
      <w:r w:rsidRPr="00F918EB">
        <w:rPr>
          <w:rFonts w:cs="Calibri"/>
          <w:b/>
          <w:sz w:val="24"/>
          <w:szCs w:val="28"/>
        </w:rPr>
        <w:t>обственные средства</w:t>
      </w:r>
      <w:r>
        <w:rPr>
          <w:rFonts w:cs="Calibri"/>
          <w:b/>
          <w:sz w:val="24"/>
          <w:szCs w:val="28"/>
        </w:rPr>
        <w:t xml:space="preserve"> предпринимателей</w:t>
      </w:r>
      <w:r w:rsidRPr="00F918EB">
        <w:rPr>
          <w:rFonts w:cs="Calibri"/>
          <w:sz w:val="24"/>
          <w:szCs w:val="28"/>
        </w:rPr>
        <w:t>: самый надежный способ начать бизнес. Но это возможно только в том случае, если у вас есть денежные накопления. При этом следует учитывать, что на старте необходимо сохранить финансовый буфер. Вкладывать в свое предприятие лучше не более 50%  ваших накоплений.</w:t>
      </w:r>
    </w:p>
    <w:p w:rsidR="0044472E" w:rsidRPr="00F918EB" w:rsidRDefault="0044472E" w:rsidP="0044472E">
      <w:pPr>
        <w:ind w:firstLine="284"/>
        <w:contextualSpacing/>
        <w:jc w:val="both"/>
        <w:rPr>
          <w:rFonts w:cs="Calibri"/>
          <w:sz w:val="24"/>
          <w:szCs w:val="28"/>
        </w:rPr>
      </w:pPr>
    </w:p>
    <w:p w:rsidR="0044472E" w:rsidRPr="00F918EB" w:rsidRDefault="0044472E" w:rsidP="0016620F">
      <w:pPr>
        <w:numPr>
          <w:ilvl w:val="0"/>
          <w:numId w:val="12"/>
        </w:numPr>
        <w:spacing w:after="200" w:line="240" w:lineRule="auto"/>
        <w:ind w:left="0" w:firstLine="284"/>
        <w:contextualSpacing/>
        <w:jc w:val="both"/>
        <w:rPr>
          <w:rFonts w:cs="Calibri"/>
          <w:sz w:val="24"/>
          <w:szCs w:val="28"/>
        </w:rPr>
      </w:pPr>
      <w:r w:rsidRPr="00F918EB">
        <w:rPr>
          <w:rFonts w:cs="Calibri"/>
          <w:b/>
          <w:sz w:val="24"/>
          <w:szCs w:val="28"/>
        </w:rPr>
        <w:t>Родственники, друзья</w:t>
      </w:r>
      <w:r w:rsidRPr="00F918EB">
        <w:rPr>
          <w:rFonts w:cs="Calibri"/>
          <w:sz w:val="24"/>
          <w:szCs w:val="28"/>
        </w:rPr>
        <w:t xml:space="preserve">: хорошая возможность собрать стартовый капитал, но есть риск, что круг друзей сократится, если ваши доходы будут расти не так быстро, как хотелось бы и вы не сможете выполнить обязательства по возврату заемных средств. Рассчитывать на дружескую лояльность, на то, что деньги можно отдать с большой отсрочкой или не отдавать вовсе, нельзя. Так что взвесьте все «за» и «против». </w:t>
      </w:r>
    </w:p>
    <w:p w:rsidR="0044472E" w:rsidRPr="00F918EB" w:rsidRDefault="0044472E" w:rsidP="0044472E">
      <w:pPr>
        <w:spacing w:after="0"/>
        <w:jc w:val="both"/>
        <w:rPr>
          <w:rFonts w:cs="Calibri"/>
          <w:sz w:val="24"/>
          <w:szCs w:val="28"/>
        </w:rPr>
      </w:pPr>
    </w:p>
    <w:p w:rsidR="0044472E" w:rsidRPr="00F918EB" w:rsidRDefault="0044472E" w:rsidP="0016620F">
      <w:pPr>
        <w:numPr>
          <w:ilvl w:val="0"/>
          <w:numId w:val="12"/>
        </w:numPr>
        <w:spacing w:after="0" w:line="240" w:lineRule="auto"/>
        <w:ind w:left="0" w:firstLine="284"/>
        <w:contextualSpacing/>
        <w:jc w:val="both"/>
        <w:rPr>
          <w:rFonts w:cs="Calibri"/>
          <w:szCs w:val="28"/>
        </w:rPr>
      </w:pPr>
      <w:r w:rsidRPr="00F918EB">
        <w:rPr>
          <w:rFonts w:cs="Calibri"/>
          <w:b/>
          <w:sz w:val="24"/>
          <w:szCs w:val="28"/>
        </w:rPr>
        <w:t xml:space="preserve">Бизнес-ангелы </w:t>
      </w:r>
      <w:r w:rsidRPr="00F918EB">
        <w:rPr>
          <w:rFonts w:cs="Calibri"/>
          <w:sz w:val="24"/>
          <w:szCs w:val="28"/>
        </w:rPr>
        <w:t>(англ. angel, business angel, angel investor и пр.): частный инвестор, обеспечивающий финансовую и экспертную поддержку компаний на ранних этапах развития.</w:t>
      </w:r>
      <w:r w:rsidRPr="00F918EB">
        <w:rPr>
          <w:sz w:val="24"/>
        </w:rPr>
        <w:t xml:space="preserve"> </w:t>
      </w:r>
      <w:r w:rsidRPr="00F918EB">
        <w:rPr>
          <w:rFonts w:cs="Calibri"/>
          <w:sz w:val="24"/>
          <w:szCs w:val="28"/>
        </w:rPr>
        <w:t>Бизнес-ангелы — основной источник внешнего финансирования новых компаний с потенциалом быстрого роста. Они помогают стартапам преодолеть этап, когда объём необходимых для развития ресурсов превышает возможности основателей, но недостаточно велик, чтобы заинтересовать инвестиционный фонд.</w:t>
      </w:r>
      <w:r>
        <w:rPr>
          <w:rStyle w:val="a6"/>
          <w:rFonts w:cs="Calibri"/>
          <w:sz w:val="24"/>
          <w:szCs w:val="28"/>
        </w:rPr>
        <w:footnoteReference w:id="6"/>
      </w:r>
    </w:p>
    <w:p w:rsidR="0044472E" w:rsidRPr="006028A8" w:rsidRDefault="0044472E" w:rsidP="0044472E">
      <w:pPr>
        <w:spacing w:after="200" w:line="240" w:lineRule="auto"/>
        <w:ind w:left="284"/>
        <w:contextualSpacing/>
        <w:jc w:val="both"/>
        <w:rPr>
          <w:rFonts w:cs="Calibri"/>
          <w:szCs w:val="28"/>
        </w:rPr>
      </w:pPr>
    </w:p>
    <w:p w:rsidR="0044472E" w:rsidRPr="00F918EB" w:rsidRDefault="0044472E" w:rsidP="0044472E">
      <w:pPr>
        <w:shd w:val="clear" w:color="auto" w:fill="D9D9D9"/>
        <w:jc w:val="both"/>
        <w:rPr>
          <w:rFonts w:cs="Calibri"/>
          <w:i/>
          <w:sz w:val="24"/>
          <w:szCs w:val="28"/>
        </w:rPr>
      </w:pPr>
      <w:r w:rsidRPr="00F918EB">
        <w:rPr>
          <w:rFonts w:cs="Calibri"/>
          <w:i/>
          <w:sz w:val="24"/>
          <w:szCs w:val="28"/>
        </w:rPr>
        <w:t>Например, в Беларуси работает Общественное объединение «Сообщество бизнес-ангелов и венчурных инвесторов «БАВИН» http://www.bavin.by/</w:t>
      </w:r>
    </w:p>
    <w:p w:rsidR="0044472E" w:rsidRPr="008D797E" w:rsidRDefault="0044472E" w:rsidP="0016620F">
      <w:pPr>
        <w:numPr>
          <w:ilvl w:val="0"/>
          <w:numId w:val="12"/>
        </w:numPr>
        <w:spacing w:after="200" w:line="240" w:lineRule="auto"/>
        <w:ind w:left="0" w:firstLine="284"/>
        <w:contextualSpacing/>
        <w:jc w:val="both"/>
        <w:rPr>
          <w:rFonts w:cs="Calibri"/>
          <w:b/>
          <w:sz w:val="24"/>
          <w:szCs w:val="24"/>
        </w:rPr>
      </w:pPr>
      <w:r w:rsidRPr="008D797E">
        <w:rPr>
          <w:rFonts w:cs="Calibri"/>
          <w:b/>
          <w:sz w:val="24"/>
          <w:szCs w:val="24"/>
        </w:rPr>
        <w:t xml:space="preserve">Краудфандинговые платформы: </w:t>
      </w:r>
      <w:r w:rsidRPr="008D797E">
        <w:rPr>
          <w:rFonts w:cs="Calibri"/>
          <w:sz w:val="24"/>
          <w:szCs w:val="24"/>
        </w:rPr>
        <w:t xml:space="preserve"> это </w:t>
      </w:r>
      <w:r w:rsidRPr="008D797E">
        <w:rPr>
          <w:rFonts w:cs="Calibri"/>
          <w:sz w:val="24"/>
          <w:szCs w:val="24"/>
          <w:lang w:val="en-US"/>
        </w:rPr>
        <w:t>on</w:t>
      </w:r>
      <w:r w:rsidRPr="008D797E">
        <w:rPr>
          <w:rFonts w:cs="Calibri"/>
          <w:sz w:val="24"/>
          <w:szCs w:val="24"/>
        </w:rPr>
        <w:t>-</w:t>
      </w:r>
      <w:r w:rsidRPr="008D797E">
        <w:rPr>
          <w:rFonts w:cs="Calibri"/>
          <w:sz w:val="24"/>
          <w:szCs w:val="24"/>
          <w:lang w:val="en-US"/>
        </w:rPr>
        <w:t>line</w:t>
      </w:r>
      <w:r w:rsidRPr="008D797E">
        <w:rPr>
          <w:rFonts w:cs="Calibri"/>
          <w:sz w:val="24"/>
          <w:szCs w:val="24"/>
        </w:rPr>
        <w:t xml:space="preserve"> площадки, используемые для размещения и продвижения проектов в интернете, представляет собой специализированный сервис для размещения идей</w:t>
      </w:r>
      <w:r w:rsidRPr="008D797E">
        <w:rPr>
          <w:rStyle w:val="a6"/>
          <w:rFonts w:cs="Calibri"/>
          <w:sz w:val="24"/>
          <w:szCs w:val="24"/>
        </w:rPr>
        <w:footnoteReference w:id="7"/>
      </w:r>
      <w:r w:rsidRPr="008D797E">
        <w:rPr>
          <w:rFonts w:cs="Calibri"/>
          <w:sz w:val="24"/>
          <w:szCs w:val="24"/>
        </w:rPr>
        <w:t>.</w:t>
      </w:r>
    </w:p>
    <w:p w:rsidR="0044472E" w:rsidRPr="008F2119" w:rsidRDefault="0044472E" w:rsidP="0044472E">
      <w:pPr>
        <w:spacing w:after="0"/>
        <w:jc w:val="both"/>
        <w:rPr>
          <w:rFonts w:cs="Calibri"/>
          <w:sz w:val="24"/>
          <w:szCs w:val="24"/>
        </w:rPr>
      </w:pPr>
    </w:p>
    <w:p w:rsidR="0044472E" w:rsidRPr="008D797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D797E">
        <w:rPr>
          <w:rFonts w:cs="Calibri"/>
          <w:sz w:val="24"/>
          <w:szCs w:val="24"/>
        </w:rPr>
        <w:t xml:space="preserve">Простыми словами, </w:t>
      </w:r>
      <w:r w:rsidRPr="008D797E">
        <w:rPr>
          <w:rFonts w:cs="Calibri"/>
          <w:b/>
          <w:sz w:val="24"/>
          <w:szCs w:val="24"/>
        </w:rPr>
        <w:t>краудфандинг</w:t>
      </w:r>
      <w:r w:rsidRPr="008D797E">
        <w:rPr>
          <w:rStyle w:val="a6"/>
          <w:rFonts w:cs="Calibri"/>
          <w:b/>
          <w:sz w:val="24"/>
          <w:szCs w:val="24"/>
        </w:rPr>
        <w:footnoteReference w:id="8"/>
      </w:r>
      <w:r w:rsidRPr="008D797E">
        <w:rPr>
          <w:rFonts w:cs="Calibri"/>
          <w:sz w:val="24"/>
          <w:szCs w:val="24"/>
        </w:rPr>
        <w:t xml:space="preserve"> – это народное финансирование, процесс, в котором люди платят деньги и должны что-то получить взамен. Люди дают деньги автору, у которого есть интересная идея. Автор же предлагает что-то людям взамен: продукт или услугу. Люди же фактически покупают то, чего ещё не существует.</w:t>
      </w:r>
    </w:p>
    <w:p w:rsidR="0044472E" w:rsidRPr="008D797E" w:rsidRDefault="0044472E" w:rsidP="0044472E">
      <w:pPr>
        <w:spacing w:after="0" w:line="240" w:lineRule="auto"/>
        <w:jc w:val="both"/>
        <w:rPr>
          <w:rFonts w:cs="Calibri"/>
          <w:i/>
          <w:sz w:val="24"/>
          <w:szCs w:val="24"/>
        </w:rPr>
      </w:pPr>
    </w:p>
    <w:p w:rsidR="0044472E" w:rsidRPr="00F918EB" w:rsidRDefault="0044472E" w:rsidP="0044472E">
      <w:pPr>
        <w:shd w:val="clear" w:color="auto" w:fill="D9D9D9"/>
        <w:jc w:val="both"/>
        <w:rPr>
          <w:rFonts w:cs="Calibri"/>
          <w:i/>
          <w:sz w:val="24"/>
          <w:szCs w:val="28"/>
        </w:rPr>
      </w:pPr>
      <w:r w:rsidRPr="00F918EB">
        <w:rPr>
          <w:rFonts w:cs="Calibri"/>
          <w:i/>
          <w:sz w:val="24"/>
          <w:szCs w:val="28"/>
        </w:rPr>
        <w:t>Например, в Беларуси одна из работающих краудфандинговых платформ http://ulej.by/</w:t>
      </w:r>
    </w:p>
    <w:p w:rsidR="0044472E" w:rsidRPr="008D797E" w:rsidRDefault="0044472E" w:rsidP="0016620F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cs="Calibri"/>
          <w:b/>
          <w:sz w:val="24"/>
          <w:szCs w:val="28"/>
        </w:rPr>
      </w:pPr>
      <w:r w:rsidRPr="008D797E">
        <w:rPr>
          <w:rFonts w:cs="Calibri"/>
          <w:b/>
          <w:sz w:val="24"/>
          <w:szCs w:val="28"/>
        </w:rPr>
        <w:t>Фонды:</w:t>
      </w:r>
    </w:p>
    <w:p w:rsidR="0044472E" w:rsidRPr="008D797E" w:rsidRDefault="0044472E" w:rsidP="0016620F">
      <w:pPr>
        <w:numPr>
          <w:ilvl w:val="0"/>
          <w:numId w:val="13"/>
        </w:numPr>
        <w:spacing w:after="200" w:line="240" w:lineRule="auto"/>
        <w:ind w:left="0" w:firstLine="284"/>
        <w:contextualSpacing/>
        <w:jc w:val="both"/>
        <w:rPr>
          <w:rFonts w:cs="Calibri"/>
          <w:sz w:val="24"/>
          <w:szCs w:val="28"/>
        </w:rPr>
      </w:pPr>
      <w:r w:rsidRPr="008D797E">
        <w:rPr>
          <w:rFonts w:cs="Calibri"/>
          <w:b/>
          <w:sz w:val="24"/>
          <w:szCs w:val="28"/>
        </w:rPr>
        <w:t>государственные</w:t>
      </w:r>
      <w:r w:rsidRPr="008D797E">
        <w:rPr>
          <w:rFonts w:cs="Calibri"/>
          <w:sz w:val="24"/>
          <w:szCs w:val="28"/>
        </w:rPr>
        <w:t>: оказывают финансовую поддержку предпринимателей малого и среднего бизнеса за счет средств, предусмотренных в различных государственных программах.</w:t>
      </w:r>
    </w:p>
    <w:p w:rsidR="0044472E" w:rsidRPr="006028A8" w:rsidRDefault="0044472E" w:rsidP="0044472E">
      <w:pPr>
        <w:spacing w:after="0"/>
        <w:ind w:left="360"/>
        <w:jc w:val="both"/>
        <w:rPr>
          <w:rFonts w:cs="Calibri"/>
          <w:szCs w:val="28"/>
        </w:rPr>
      </w:pPr>
    </w:p>
    <w:p w:rsidR="0044472E" w:rsidRPr="008D797E" w:rsidRDefault="0044472E" w:rsidP="0044472E">
      <w:pPr>
        <w:shd w:val="clear" w:color="auto" w:fill="D9D9D9"/>
        <w:spacing w:after="0"/>
        <w:jc w:val="both"/>
        <w:rPr>
          <w:rFonts w:cs="Calibri"/>
          <w:i/>
          <w:color w:val="0000FF"/>
          <w:sz w:val="24"/>
          <w:szCs w:val="28"/>
          <w:u w:val="single"/>
        </w:rPr>
      </w:pPr>
      <w:r w:rsidRPr="008D797E">
        <w:rPr>
          <w:rFonts w:cs="Calibri"/>
          <w:i/>
          <w:sz w:val="24"/>
          <w:szCs w:val="28"/>
        </w:rPr>
        <w:t>Например, в Беларуси таким фондом выступает Белорусский фонд финансовой поддержки предпринимателей (http://belarp.by/), который предоставляет займы, финансовую аренду имущества (лизинга), а также гарантии по льготным кредитам.</w:t>
      </w:r>
    </w:p>
    <w:p w:rsidR="0044472E" w:rsidRPr="006028A8" w:rsidRDefault="0044472E" w:rsidP="0044472E">
      <w:pPr>
        <w:ind w:left="720"/>
        <w:contextualSpacing/>
        <w:jc w:val="both"/>
        <w:rPr>
          <w:rFonts w:cs="Calibri"/>
          <w:szCs w:val="28"/>
        </w:rPr>
      </w:pPr>
    </w:p>
    <w:p w:rsidR="0044472E" w:rsidRPr="008D797E" w:rsidRDefault="0044472E" w:rsidP="0016620F">
      <w:pPr>
        <w:numPr>
          <w:ilvl w:val="0"/>
          <w:numId w:val="13"/>
        </w:numPr>
        <w:spacing w:after="200" w:line="240" w:lineRule="auto"/>
        <w:ind w:left="0" w:firstLine="284"/>
        <w:contextualSpacing/>
        <w:jc w:val="both"/>
        <w:rPr>
          <w:rFonts w:cs="Calibri"/>
          <w:sz w:val="24"/>
          <w:szCs w:val="28"/>
        </w:rPr>
      </w:pPr>
      <w:r w:rsidRPr="008D797E">
        <w:rPr>
          <w:rFonts w:cs="Calibri"/>
          <w:b/>
          <w:sz w:val="24"/>
          <w:szCs w:val="28"/>
        </w:rPr>
        <w:t>частные</w:t>
      </w:r>
      <w:r w:rsidRPr="008D797E">
        <w:rPr>
          <w:rFonts w:cs="Calibri"/>
          <w:sz w:val="24"/>
          <w:szCs w:val="28"/>
        </w:rPr>
        <w:t>: также оказывают финансовую поддержку малому и среднему бизнесу, а также способствуют привлечению иностранного финансирования проектов. Частные фонды зачастую направляют свою деятельность на определенные сегменты экономики. Они регулируют свою деятельность самостоятельно, но в рамках существующего законодательства страны.</w:t>
      </w:r>
      <w:r>
        <w:rPr>
          <w:rFonts w:cs="Calibri"/>
          <w:sz w:val="24"/>
          <w:szCs w:val="28"/>
        </w:rPr>
        <w:t xml:space="preserve"> Такого рода фонды в том числе работают  </w:t>
      </w:r>
    </w:p>
    <w:p w:rsidR="0044472E" w:rsidRPr="008D797E" w:rsidRDefault="0044472E" w:rsidP="0044472E">
      <w:pPr>
        <w:ind w:firstLine="284"/>
        <w:jc w:val="both"/>
        <w:rPr>
          <w:rFonts w:cs="Calibri"/>
          <w:sz w:val="24"/>
          <w:szCs w:val="28"/>
        </w:rPr>
      </w:pPr>
    </w:p>
    <w:p w:rsidR="0044472E" w:rsidRPr="008D797E" w:rsidRDefault="0044472E" w:rsidP="0016620F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cs="Calibri"/>
          <w:sz w:val="24"/>
          <w:szCs w:val="28"/>
        </w:rPr>
      </w:pPr>
      <w:r w:rsidRPr="008D797E">
        <w:rPr>
          <w:rFonts w:cs="Calibri"/>
          <w:b/>
          <w:sz w:val="24"/>
          <w:szCs w:val="28"/>
        </w:rPr>
        <w:t xml:space="preserve">Банки: </w:t>
      </w:r>
      <w:r w:rsidRPr="008D797E">
        <w:rPr>
          <w:rFonts w:cs="Calibri"/>
          <w:sz w:val="24"/>
          <w:szCs w:val="28"/>
        </w:rPr>
        <w:t xml:space="preserve">В Республике Беларусь существует государственная финансовая поддержка субъектам малого предпринимательства в виде предоставления льготных банковских кредитов, в том числе микрокредитов, для реализации их инвестиционных проектов, бизнес-проектов. Некоторые банки РБ имеют специальные программы поддержки малого и </w:t>
      </w:r>
      <w:r w:rsidRPr="008D797E">
        <w:rPr>
          <w:rFonts w:cs="Calibri"/>
          <w:sz w:val="24"/>
          <w:szCs w:val="28"/>
        </w:rPr>
        <w:lastRenderedPageBreak/>
        <w:t>среднего бизнеса (ОАО «АСБ Беларусбанк», ОАО "Белагропромбанк", ОАО «Белгазпромбанк» и др).</w:t>
      </w:r>
    </w:p>
    <w:p w:rsidR="0044472E" w:rsidRPr="008D797E" w:rsidRDefault="0044472E" w:rsidP="0044472E">
      <w:pPr>
        <w:contextualSpacing/>
        <w:jc w:val="both"/>
        <w:rPr>
          <w:rFonts w:cs="Calibri"/>
          <w:sz w:val="24"/>
          <w:szCs w:val="28"/>
        </w:rPr>
      </w:pPr>
      <w:r w:rsidRPr="008D797E">
        <w:rPr>
          <w:rFonts w:cs="Calibri"/>
          <w:sz w:val="24"/>
          <w:szCs w:val="28"/>
        </w:rPr>
        <w:t xml:space="preserve">Создан и функционирует </w:t>
      </w:r>
      <w:r w:rsidRPr="008D797E">
        <w:rPr>
          <w:rFonts w:cs="Calibri"/>
          <w:b/>
          <w:sz w:val="24"/>
          <w:szCs w:val="28"/>
        </w:rPr>
        <w:t>Банк развития</w:t>
      </w:r>
      <w:r w:rsidRPr="008D797E">
        <w:rPr>
          <w:rFonts w:cs="Calibri"/>
          <w:sz w:val="24"/>
          <w:szCs w:val="28"/>
        </w:rPr>
        <w:t xml:space="preserve"> – это специализированный финансовый институт, главной целью деятельности Банка развития является развитие системы финансирования государственных программ и реализация социально значимых инвестиционных проектов (</w:t>
      </w:r>
      <w:r w:rsidRPr="008D797E">
        <w:rPr>
          <w:rFonts w:cs="Calibri"/>
          <w:i/>
          <w:sz w:val="24"/>
          <w:szCs w:val="28"/>
        </w:rPr>
        <w:t>https://brrb.by/</w:t>
      </w:r>
      <w:r w:rsidRPr="008D797E">
        <w:rPr>
          <w:rFonts w:cs="Calibri"/>
          <w:sz w:val="24"/>
          <w:szCs w:val="28"/>
        </w:rPr>
        <w:t>).</w:t>
      </w:r>
    </w:p>
    <w:p w:rsidR="0044472E" w:rsidRPr="006028A8" w:rsidRDefault="0044472E" w:rsidP="0044472E">
      <w:pPr>
        <w:ind w:left="360"/>
        <w:contextualSpacing/>
        <w:jc w:val="both"/>
        <w:rPr>
          <w:rFonts w:cs="Calibri"/>
          <w:szCs w:val="28"/>
        </w:rPr>
      </w:pPr>
    </w:p>
    <w:p w:rsidR="0044472E" w:rsidRPr="008D797E" w:rsidRDefault="0044472E" w:rsidP="0044472E">
      <w:pPr>
        <w:shd w:val="clear" w:color="auto" w:fill="D9D9D9"/>
        <w:contextualSpacing/>
        <w:jc w:val="both"/>
        <w:rPr>
          <w:rFonts w:cs="Calibri"/>
          <w:i/>
          <w:sz w:val="24"/>
          <w:szCs w:val="28"/>
        </w:rPr>
      </w:pPr>
      <w:r w:rsidRPr="008D797E">
        <w:rPr>
          <w:rFonts w:cs="Calibri"/>
          <w:i/>
          <w:sz w:val="24"/>
          <w:szCs w:val="28"/>
        </w:rPr>
        <w:t>Например, Банк развития разработал направление в поддержку регионов и женского предпринимательства.</w:t>
      </w:r>
    </w:p>
    <w:p w:rsidR="0044472E" w:rsidRPr="008D797E" w:rsidRDefault="0044472E" w:rsidP="0044472E">
      <w:pPr>
        <w:shd w:val="clear" w:color="auto" w:fill="D9D9D9"/>
        <w:contextualSpacing/>
        <w:jc w:val="both"/>
        <w:rPr>
          <w:rFonts w:cs="Calibri"/>
          <w:i/>
          <w:sz w:val="24"/>
          <w:szCs w:val="28"/>
        </w:rPr>
      </w:pPr>
      <w:r w:rsidRPr="008D797E">
        <w:rPr>
          <w:rFonts w:cs="Calibri"/>
          <w:i/>
          <w:sz w:val="24"/>
          <w:szCs w:val="28"/>
        </w:rPr>
        <w:t xml:space="preserve"> Участником программы могут стать:</w:t>
      </w:r>
    </w:p>
    <w:p w:rsidR="0044472E" w:rsidRPr="008D797E" w:rsidRDefault="0044472E" w:rsidP="0016620F">
      <w:pPr>
        <w:numPr>
          <w:ilvl w:val="0"/>
          <w:numId w:val="13"/>
        </w:numPr>
        <w:shd w:val="clear" w:color="auto" w:fill="D9D9D9"/>
        <w:spacing w:after="200" w:line="240" w:lineRule="auto"/>
        <w:ind w:left="426" w:hanging="426"/>
        <w:contextualSpacing/>
        <w:jc w:val="both"/>
        <w:rPr>
          <w:rFonts w:cs="Calibri"/>
          <w:i/>
          <w:sz w:val="24"/>
          <w:szCs w:val="28"/>
        </w:rPr>
      </w:pPr>
      <w:r w:rsidRPr="008D797E">
        <w:rPr>
          <w:rFonts w:cs="Calibri"/>
          <w:i/>
          <w:sz w:val="24"/>
          <w:szCs w:val="28"/>
        </w:rPr>
        <w:t>индивидуальные предприниматели;</w:t>
      </w:r>
    </w:p>
    <w:p w:rsidR="0044472E" w:rsidRPr="008D797E" w:rsidRDefault="0044472E" w:rsidP="0016620F">
      <w:pPr>
        <w:numPr>
          <w:ilvl w:val="0"/>
          <w:numId w:val="13"/>
        </w:numPr>
        <w:shd w:val="clear" w:color="auto" w:fill="D9D9D9"/>
        <w:spacing w:after="200" w:line="240" w:lineRule="auto"/>
        <w:ind w:left="426" w:hanging="426"/>
        <w:contextualSpacing/>
        <w:jc w:val="both"/>
        <w:rPr>
          <w:rFonts w:cs="Calibri"/>
          <w:i/>
          <w:sz w:val="24"/>
          <w:szCs w:val="28"/>
        </w:rPr>
      </w:pPr>
      <w:r w:rsidRPr="008D797E">
        <w:rPr>
          <w:rFonts w:cs="Calibri"/>
          <w:i/>
          <w:sz w:val="24"/>
          <w:szCs w:val="28"/>
        </w:rPr>
        <w:t>микроорганизации;</w:t>
      </w:r>
    </w:p>
    <w:p w:rsidR="0044472E" w:rsidRPr="008D797E" w:rsidRDefault="0044472E" w:rsidP="0016620F">
      <w:pPr>
        <w:numPr>
          <w:ilvl w:val="0"/>
          <w:numId w:val="13"/>
        </w:numPr>
        <w:shd w:val="clear" w:color="auto" w:fill="D9D9D9"/>
        <w:spacing w:after="200" w:line="240" w:lineRule="auto"/>
        <w:ind w:left="426" w:hanging="426"/>
        <w:contextualSpacing/>
        <w:jc w:val="both"/>
        <w:rPr>
          <w:rFonts w:cs="Calibri"/>
          <w:i/>
          <w:sz w:val="24"/>
          <w:szCs w:val="28"/>
        </w:rPr>
      </w:pPr>
      <w:r w:rsidRPr="008D797E">
        <w:rPr>
          <w:rFonts w:cs="Calibri"/>
          <w:i/>
          <w:sz w:val="24"/>
          <w:szCs w:val="28"/>
        </w:rPr>
        <w:t>малые организации;</w:t>
      </w:r>
    </w:p>
    <w:p w:rsidR="0044472E" w:rsidRPr="008D797E" w:rsidRDefault="0044472E" w:rsidP="0016620F">
      <w:pPr>
        <w:numPr>
          <w:ilvl w:val="0"/>
          <w:numId w:val="13"/>
        </w:numPr>
        <w:shd w:val="clear" w:color="auto" w:fill="D9D9D9"/>
        <w:spacing w:after="200" w:line="240" w:lineRule="auto"/>
        <w:ind w:left="426" w:hanging="426"/>
        <w:contextualSpacing/>
        <w:jc w:val="both"/>
        <w:rPr>
          <w:rFonts w:cs="Calibri"/>
          <w:i/>
          <w:sz w:val="24"/>
          <w:szCs w:val="28"/>
        </w:rPr>
      </w:pPr>
      <w:r w:rsidRPr="008D797E">
        <w:rPr>
          <w:rFonts w:cs="Calibri"/>
          <w:i/>
          <w:sz w:val="24"/>
          <w:szCs w:val="28"/>
        </w:rPr>
        <w:t>субъекты среднего предпринимательства.</w:t>
      </w:r>
    </w:p>
    <w:p w:rsidR="0044472E" w:rsidRPr="008D797E" w:rsidRDefault="0044472E" w:rsidP="0044472E">
      <w:pPr>
        <w:shd w:val="clear" w:color="auto" w:fill="D9D9D9"/>
        <w:contextualSpacing/>
        <w:jc w:val="both"/>
        <w:rPr>
          <w:rFonts w:cs="Calibri"/>
          <w:i/>
          <w:sz w:val="24"/>
          <w:szCs w:val="28"/>
        </w:rPr>
      </w:pPr>
      <w:r w:rsidRPr="008D797E">
        <w:rPr>
          <w:rFonts w:cs="Calibri"/>
          <w:i/>
          <w:sz w:val="24"/>
          <w:szCs w:val="28"/>
        </w:rPr>
        <w:t>Цель данного финансирования – это финансирование затрат субъектов малого и среднего предпринимательства на приобретение (реконструкцию, модернизацию, строительство, капитальный ремонт) основных средств для их производственной деятельности или деятельности по оказанию услуг (подробную информацию можно получить на сайте Банка развития и перейдя по следующей ссылке https://brrb.by/activity/support-to-smes/support-of-regions-and-women-business-activity/).</w:t>
      </w:r>
    </w:p>
    <w:p w:rsidR="0044472E" w:rsidRPr="008D797E" w:rsidRDefault="0044472E" w:rsidP="0044472E">
      <w:pPr>
        <w:ind w:left="360"/>
        <w:contextualSpacing/>
        <w:jc w:val="both"/>
        <w:rPr>
          <w:rFonts w:cs="Calibri"/>
          <w:sz w:val="24"/>
          <w:szCs w:val="24"/>
        </w:rPr>
      </w:pPr>
    </w:p>
    <w:p w:rsidR="0044472E" w:rsidRPr="008D797E" w:rsidRDefault="0044472E" w:rsidP="0016620F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cs="Calibri"/>
          <w:b/>
          <w:sz w:val="24"/>
          <w:szCs w:val="24"/>
        </w:rPr>
      </w:pPr>
      <w:r w:rsidRPr="008D797E">
        <w:rPr>
          <w:rFonts w:cs="Calibri"/>
          <w:b/>
          <w:sz w:val="24"/>
          <w:szCs w:val="24"/>
        </w:rPr>
        <w:t>Лизинговые компании:</w:t>
      </w:r>
    </w:p>
    <w:p w:rsidR="0044472E" w:rsidRPr="008D797E" w:rsidRDefault="0044472E" w:rsidP="0044472E">
      <w:pPr>
        <w:contextualSpacing/>
        <w:jc w:val="both"/>
        <w:rPr>
          <w:rFonts w:cs="Calibri"/>
          <w:b/>
          <w:sz w:val="24"/>
          <w:szCs w:val="24"/>
        </w:rPr>
      </w:pPr>
      <w:r w:rsidRPr="008D797E">
        <w:rPr>
          <w:rFonts w:cs="Calibri"/>
          <w:b/>
          <w:sz w:val="24"/>
          <w:szCs w:val="24"/>
        </w:rPr>
        <w:t xml:space="preserve">Лизинг </w:t>
      </w:r>
      <w:r w:rsidRPr="008D797E">
        <w:rPr>
          <w:rFonts w:cs="Calibri"/>
          <w:sz w:val="24"/>
          <w:szCs w:val="24"/>
        </w:rPr>
        <w:t>(англ. leasing от англ. to lease — сдать в аренду) — вид финансовых услуг, форма кредитования при приобретении основных фондов предприятиями или очень дорогих товаров физическими лицами</w:t>
      </w:r>
      <w:r>
        <w:rPr>
          <w:rStyle w:val="a6"/>
          <w:rFonts w:cs="Calibri"/>
          <w:sz w:val="24"/>
          <w:szCs w:val="24"/>
        </w:rPr>
        <w:footnoteReference w:id="9"/>
      </w:r>
      <w:r w:rsidRPr="008D797E">
        <w:rPr>
          <w:rFonts w:cs="Calibri"/>
          <w:sz w:val="24"/>
          <w:szCs w:val="24"/>
        </w:rPr>
        <w:t>.</w:t>
      </w:r>
      <w:r w:rsidRPr="008D797E">
        <w:rPr>
          <w:rFonts w:cs="Calibri"/>
          <w:b/>
          <w:sz w:val="24"/>
          <w:szCs w:val="24"/>
        </w:rPr>
        <w:t xml:space="preserve"> </w:t>
      </w:r>
    </w:p>
    <w:p w:rsidR="0044472E" w:rsidRPr="008D797E" w:rsidRDefault="0044472E" w:rsidP="0044472E">
      <w:pPr>
        <w:ind w:firstLine="284"/>
        <w:contextualSpacing/>
        <w:jc w:val="both"/>
        <w:rPr>
          <w:rFonts w:cs="Calibri"/>
          <w:b/>
          <w:sz w:val="24"/>
          <w:szCs w:val="24"/>
        </w:rPr>
      </w:pPr>
    </w:p>
    <w:p w:rsidR="0044472E" w:rsidRPr="008D797E" w:rsidRDefault="0044472E" w:rsidP="0044472E">
      <w:pPr>
        <w:contextualSpacing/>
        <w:jc w:val="both"/>
        <w:rPr>
          <w:rFonts w:cs="Calibri"/>
          <w:sz w:val="24"/>
          <w:szCs w:val="24"/>
        </w:rPr>
      </w:pPr>
      <w:r w:rsidRPr="008D797E">
        <w:rPr>
          <w:rFonts w:cs="Calibri"/>
          <w:b/>
          <w:sz w:val="24"/>
          <w:szCs w:val="24"/>
        </w:rPr>
        <w:t xml:space="preserve">Лизинговые компании </w:t>
      </w:r>
      <w:r w:rsidRPr="008D797E">
        <w:rPr>
          <w:rFonts w:cs="Calibri"/>
          <w:sz w:val="24"/>
          <w:szCs w:val="24"/>
        </w:rPr>
        <w:t>— организации, фирмы, осуществляющие лизинговые операции. Лизинговые организации рассматривают заявки от субъектов малого и среднего предпринимательства на приобретение имущества в лизинг (это может быть недвижимость, оборудование, автомобиль для начала деятельности вашего бизнеса и др.), как правило, предъявляют более мягкие требования к лизингополучателям, чем банки к заёмщикам, но чаще всего оборудование поставляется под % большие чем % по банковским кредитам.</w:t>
      </w:r>
    </w:p>
    <w:p w:rsidR="0044472E" w:rsidRPr="008D797E" w:rsidRDefault="0044472E" w:rsidP="0044472E">
      <w:pPr>
        <w:contextualSpacing/>
        <w:jc w:val="both"/>
        <w:rPr>
          <w:rFonts w:cs="Calibri"/>
          <w:b/>
          <w:i/>
          <w:sz w:val="24"/>
          <w:szCs w:val="24"/>
        </w:rPr>
      </w:pPr>
      <w:r w:rsidRPr="008D797E">
        <w:rPr>
          <w:rFonts w:cs="Calibri"/>
          <w:b/>
          <w:i/>
          <w:sz w:val="24"/>
          <w:szCs w:val="24"/>
        </w:rPr>
        <w:t>Справочно: % по кредиту банку на затраты отнести вы не можете, % по лизингу можно отнести на затраты организации, тем самым уменьшить вашу налогооблагаемую базу (например, уменьшиться налог на прибыль).</w:t>
      </w:r>
    </w:p>
    <w:p w:rsidR="0044472E" w:rsidRPr="008D797E" w:rsidRDefault="0044472E" w:rsidP="0044472E">
      <w:pPr>
        <w:ind w:left="360"/>
        <w:contextualSpacing/>
        <w:jc w:val="both"/>
        <w:rPr>
          <w:rFonts w:cs="Calibri"/>
          <w:sz w:val="24"/>
          <w:szCs w:val="24"/>
        </w:rPr>
      </w:pPr>
    </w:p>
    <w:p w:rsidR="0044472E" w:rsidRPr="008D797E" w:rsidRDefault="0044472E" w:rsidP="0016620F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cs="Calibri"/>
          <w:b/>
          <w:sz w:val="24"/>
          <w:szCs w:val="24"/>
        </w:rPr>
      </w:pPr>
      <w:r w:rsidRPr="008D797E">
        <w:rPr>
          <w:rFonts w:cs="Calibri"/>
          <w:b/>
          <w:sz w:val="24"/>
          <w:szCs w:val="24"/>
        </w:rPr>
        <w:t xml:space="preserve">Поставщики </w:t>
      </w:r>
      <w:r w:rsidRPr="008D797E">
        <w:rPr>
          <w:rFonts w:cs="Calibri"/>
          <w:sz w:val="24"/>
          <w:szCs w:val="24"/>
        </w:rPr>
        <w:t>также могут являться источники финансирования вашего проекта, в следующих ситуациях:</w:t>
      </w:r>
    </w:p>
    <w:p w:rsidR="0044472E" w:rsidRPr="008D797E" w:rsidRDefault="0044472E" w:rsidP="0016620F">
      <w:pPr>
        <w:numPr>
          <w:ilvl w:val="0"/>
          <w:numId w:val="14"/>
        </w:numPr>
        <w:spacing w:after="200" w:line="240" w:lineRule="auto"/>
        <w:ind w:left="0" w:firstLine="284"/>
        <w:contextualSpacing/>
        <w:jc w:val="both"/>
        <w:rPr>
          <w:rFonts w:cs="Calibri"/>
          <w:sz w:val="24"/>
          <w:szCs w:val="24"/>
        </w:rPr>
      </w:pPr>
      <w:r w:rsidRPr="008D797E">
        <w:rPr>
          <w:rFonts w:cs="Calibri"/>
          <w:sz w:val="24"/>
          <w:szCs w:val="24"/>
        </w:rPr>
        <w:t>они могут войти в состав учредителей организации, предоставив своё оборудование для деятельности организации;</w:t>
      </w:r>
    </w:p>
    <w:p w:rsidR="0044472E" w:rsidRPr="008D797E" w:rsidRDefault="0044472E" w:rsidP="0016620F">
      <w:pPr>
        <w:numPr>
          <w:ilvl w:val="0"/>
          <w:numId w:val="14"/>
        </w:numPr>
        <w:spacing w:after="200" w:line="240" w:lineRule="auto"/>
        <w:ind w:left="0" w:firstLine="284"/>
        <w:contextualSpacing/>
        <w:jc w:val="both"/>
        <w:rPr>
          <w:rFonts w:cs="Calibri"/>
          <w:sz w:val="24"/>
          <w:szCs w:val="24"/>
        </w:rPr>
      </w:pPr>
      <w:r w:rsidRPr="008D797E">
        <w:rPr>
          <w:rFonts w:cs="Calibri"/>
          <w:sz w:val="24"/>
          <w:szCs w:val="24"/>
        </w:rPr>
        <w:t>могут вести совместную деятельность с вашей организацией, предоставляя существенные льготы на поставку оборудования, сырья и материалов;</w:t>
      </w:r>
    </w:p>
    <w:p w:rsidR="0044472E" w:rsidRPr="008D797E" w:rsidRDefault="0044472E" w:rsidP="0016620F">
      <w:pPr>
        <w:numPr>
          <w:ilvl w:val="0"/>
          <w:numId w:val="14"/>
        </w:numPr>
        <w:spacing w:after="200" w:line="240" w:lineRule="auto"/>
        <w:ind w:left="0" w:firstLine="284"/>
        <w:contextualSpacing/>
        <w:jc w:val="both"/>
        <w:rPr>
          <w:rFonts w:cs="Calibri"/>
          <w:sz w:val="24"/>
          <w:szCs w:val="24"/>
        </w:rPr>
      </w:pPr>
      <w:r w:rsidRPr="008D797E">
        <w:rPr>
          <w:rFonts w:cs="Calibri"/>
          <w:sz w:val="24"/>
          <w:szCs w:val="24"/>
        </w:rPr>
        <w:t>могут предоставлять льготы по оплате, что фактически будет краткосрочным кредитом.</w:t>
      </w:r>
    </w:p>
    <w:p w:rsidR="0044472E" w:rsidRPr="008D797E" w:rsidRDefault="0044472E" w:rsidP="0044472E">
      <w:pPr>
        <w:ind w:left="720"/>
        <w:contextualSpacing/>
        <w:jc w:val="both"/>
        <w:rPr>
          <w:rFonts w:cs="Calibri"/>
          <w:sz w:val="24"/>
          <w:szCs w:val="24"/>
        </w:rPr>
      </w:pPr>
    </w:p>
    <w:p w:rsidR="0044472E" w:rsidRPr="008D797E" w:rsidRDefault="0044472E" w:rsidP="0044472E">
      <w:pPr>
        <w:shd w:val="clear" w:color="auto" w:fill="D9D9D9"/>
        <w:jc w:val="both"/>
        <w:rPr>
          <w:rFonts w:cs="Calibri"/>
          <w:i/>
          <w:sz w:val="24"/>
          <w:szCs w:val="24"/>
        </w:rPr>
      </w:pPr>
      <w:r w:rsidRPr="008D797E">
        <w:rPr>
          <w:rFonts w:cs="Calibri"/>
          <w:i/>
          <w:sz w:val="24"/>
          <w:szCs w:val="24"/>
        </w:rPr>
        <w:lastRenderedPageBreak/>
        <w:t>Например, вы открыли магазин у дома. Оборачиваемость определенного товара по поставщику составляет 1 неделя, т.е. заказы вы делаете каждую неделю. А период оплаты с момента поступления к вам товара, этот поставщик определил для вас 1 раз в месяц. Таким образом, можно сказать, что вы имеете краткосрочный кредит на несколько недель.</w:t>
      </w:r>
    </w:p>
    <w:p w:rsidR="0044472E" w:rsidRPr="008D797E" w:rsidRDefault="0044472E" w:rsidP="0016620F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cs="Calibri"/>
          <w:sz w:val="24"/>
          <w:szCs w:val="24"/>
        </w:rPr>
      </w:pPr>
      <w:r w:rsidRPr="008D797E">
        <w:rPr>
          <w:rFonts w:cs="Calibri"/>
          <w:sz w:val="24"/>
          <w:szCs w:val="24"/>
        </w:rPr>
        <w:t xml:space="preserve">Отдельно можно выделить </w:t>
      </w:r>
      <w:r w:rsidRPr="008D797E">
        <w:rPr>
          <w:rFonts w:cs="Calibri"/>
          <w:b/>
          <w:sz w:val="24"/>
          <w:szCs w:val="24"/>
        </w:rPr>
        <w:t xml:space="preserve">Центры поддержки предпринимательства и </w:t>
      </w:r>
      <w:r w:rsidRPr="008D797E">
        <w:rPr>
          <w:rFonts w:cs="Calibri"/>
          <w:sz w:val="24"/>
          <w:szCs w:val="24"/>
        </w:rPr>
        <w:t xml:space="preserve"> </w:t>
      </w:r>
      <w:r w:rsidRPr="008D797E">
        <w:rPr>
          <w:rFonts w:cs="Calibri"/>
          <w:b/>
          <w:sz w:val="24"/>
          <w:szCs w:val="24"/>
        </w:rPr>
        <w:t>Бизнес-инкубаторы</w:t>
      </w:r>
      <w:r w:rsidRPr="008D797E">
        <w:rPr>
          <w:rFonts w:cs="Calibri"/>
          <w:sz w:val="24"/>
          <w:szCs w:val="24"/>
        </w:rPr>
        <w:t>, основной целью деятельности которых является оказание субъектам малого и среднего предпринимательства содействия в организации и осуществлении предпринимательской деятельности.</w:t>
      </w:r>
    </w:p>
    <w:p w:rsidR="0044472E" w:rsidRDefault="0044472E" w:rsidP="0044472E">
      <w:pPr>
        <w:contextualSpacing/>
        <w:jc w:val="both"/>
        <w:rPr>
          <w:rFonts w:cs="Calibri"/>
          <w:sz w:val="24"/>
          <w:szCs w:val="24"/>
        </w:rPr>
      </w:pPr>
      <w:r w:rsidRPr="008D797E">
        <w:rPr>
          <w:rFonts w:cs="Calibri"/>
          <w:sz w:val="24"/>
          <w:szCs w:val="24"/>
        </w:rPr>
        <w:t>Бизнес-инкубаторы кроме информационных и консультационных услуг субъектам малого предпринимательства предоставляют в аренду помещения, офисное оборудование и иное имущество, содействуют в поиске партнеров, получении финансовых ресурсов, внедрению в производство современных технологий и др. Т.е. молодое предприятие может снизить свои затраты на получение информационных, консультационных услуг, аренду помещения, оборудования.</w:t>
      </w:r>
    </w:p>
    <w:p w:rsidR="0044472E" w:rsidRDefault="0044472E" w:rsidP="0044472E">
      <w:pPr>
        <w:contextualSpacing/>
        <w:jc w:val="both"/>
        <w:rPr>
          <w:rFonts w:cs="Calibri"/>
          <w:sz w:val="24"/>
          <w:szCs w:val="24"/>
        </w:rPr>
      </w:pPr>
    </w:p>
    <w:p w:rsidR="0044472E" w:rsidRPr="00B92F53" w:rsidRDefault="0044472E" w:rsidP="0044472E">
      <w:pPr>
        <w:ind w:firstLine="284"/>
        <w:contextualSpacing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10) Не</w:t>
      </w:r>
      <w:r w:rsidRPr="008F2119">
        <w:rPr>
          <w:rFonts w:cs="Calibri"/>
          <w:b/>
          <w:sz w:val="24"/>
          <w:szCs w:val="24"/>
        </w:rPr>
        <w:t>коммерческие организации</w:t>
      </w:r>
      <w:r>
        <w:rPr>
          <w:rFonts w:cs="Calibri"/>
          <w:b/>
          <w:sz w:val="24"/>
          <w:szCs w:val="24"/>
        </w:rPr>
        <w:t xml:space="preserve"> (НКО)</w:t>
      </w:r>
      <w:r w:rsidRPr="008F2119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работающие в Республике Беларусь по реализации проектов международной технической помощи или проектов гуманитарной помощи, могут также рассматриваться начинающими предпринимателями в регионах Беларуси, как источник финансовой поддержки реализации предпринимательской инициативы. Фактически совместно с международными донорами (НКО) осуществляют импакт инвестиции (</w:t>
      </w:r>
      <w:r w:rsidRPr="004A3351">
        <w:rPr>
          <w:rFonts w:cs="Calibri"/>
          <w:sz w:val="24"/>
          <w:szCs w:val="24"/>
        </w:rPr>
        <w:t>Социально-преобразующие инвестиции</w:t>
      </w:r>
      <w:r>
        <w:rPr>
          <w:rFonts w:cs="Calibri"/>
          <w:sz w:val="24"/>
          <w:szCs w:val="24"/>
        </w:rPr>
        <w:t>)</w:t>
      </w:r>
    </w:p>
    <w:p w:rsidR="0044472E" w:rsidRPr="008F2119" w:rsidRDefault="0044472E" w:rsidP="0044472E">
      <w:pPr>
        <w:ind w:firstLine="284"/>
        <w:contextualSpacing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hd w:val="clear" w:color="auto" w:fill="D9D9D9"/>
        <w:contextualSpacing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Например,</w:t>
      </w:r>
      <w:r w:rsidRPr="008D797E">
        <w:rPr>
          <w:rFonts w:cs="Calibri"/>
          <w:i/>
          <w:sz w:val="24"/>
          <w:szCs w:val="24"/>
        </w:rPr>
        <w:t xml:space="preserve"> </w:t>
      </w:r>
      <w:r>
        <w:rPr>
          <w:rFonts w:cs="Calibri"/>
          <w:i/>
          <w:sz w:val="24"/>
          <w:szCs w:val="24"/>
        </w:rPr>
        <w:t xml:space="preserve">ОО «Женщины за возрождение Нарочанского края», ИКУ «Содействие развития бизнеса», </w:t>
      </w:r>
      <w:r w:rsidRPr="004A3351">
        <w:rPr>
          <w:rFonts w:cs="Calibri"/>
          <w:i/>
          <w:sz w:val="24"/>
          <w:szCs w:val="24"/>
        </w:rPr>
        <w:t>Фонд «Новая Евразия»</w:t>
      </w:r>
      <w:r>
        <w:rPr>
          <w:rFonts w:cs="Calibri"/>
          <w:i/>
          <w:sz w:val="24"/>
          <w:szCs w:val="24"/>
        </w:rPr>
        <w:t xml:space="preserve"> и т.д.</w:t>
      </w:r>
    </w:p>
    <w:p w:rsidR="0044472E" w:rsidRPr="008D797E" w:rsidRDefault="0044472E" w:rsidP="0044472E">
      <w:pPr>
        <w:ind w:left="360"/>
        <w:contextualSpacing/>
        <w:jc w:val="both"/>
        <w:rPr>
          <w:rFonts w:cs="Calibri"/>
          <w:sz w:val="24"/>
          <w:szCs w:val="24"/>
        </w:rPr>
      </w:pPr>
    </w:p>
    <w:p w:rsidR="0044472E" w:rsidRPr="00B92F53" w:rsidRDefault="0044472E" w:rsidP="0044472E">
      <w:pPr>
        <w:ind w:left="284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11) </w:t>
      </w:r>
      <w:r w:rsidRPr="00B92F53">
        <w:rPr>
          <w:rFonts w:cs="Calibri"/>
          <w:sz w:val="24"/>
          <w:szCs w:val="24"/>
        </w:rPr>
        <w:t>Получение финансовых субсидий</w:t>
      </w:r>
      <w:r w:rsidRPr="00B92F53">
        <w:rPr>
          <w:rFonts w:cs="Calibri"/>
          <w:b/>
          <w:sz w:val="24"/>
          <w:szCs w:val="24"/>
        </w:rPr>
        <w:t xml:space="preserve"> </w:t>
      </w:r>
      <w:r w:rsidRPr="00B92F53">
        <w:rPr>
          <w:rFonts w:cs="Calibri"/>
          <w:sz w:val="24"/>
          <w:szCs w:val="24"/>
        </w:rPr>
        <w:t xml:space="preserve"> </w:t>
      </w:r>
      <w:r w:rsidRPr="00B92F53">
        <w:rPr>
          <w:rFonts w:cs="Calibri"/>
          <w:iCs/>
          <w:sz w:val="24"/>
          <w:szCs w:val="24"/>
        </w:rPr>
        <w:t xml:space="preserve">в </w:t>
      </w:r>
      <w:r>
        <w:rPr>
          <w:rFonts w:cs="Calibri"/>
          <w:iCs/>
          <w:sz w:val="24"/>
          <w:szCs w:val="24"/>
        </w:rPr>
        <w:t xml:space="preserve">региональных </w:t>
      </w:r>
      <w:r w:rsidRPr="00B92F53">
        <w:rPr>
          <w:rFonts w:cs="Calibri"/>
          <w:b/>
          <w:iCs/>
          <w:sz w:val="24"/>
          <w:szCs w:val="24"/>
        </w:rPr>
        <w:t>органах по труду, занятости и социальной защите</w:t>
      </w:r>
      <w:r>
        <w:rPr>
          <w:rFonts w:cs="Calibri"/>
          <w:b/>
          <w:iCs/>
          <w:sz w:val="24"/>
          <w:szCs w:val="24"/>
        </w:rPr>
        <w:t xml:space="preserve">. </w:t>
      </w:r>
      <w:r w:rsidRPr="00B92F53">
        <w:rPr>
          <w:rFonts w:cs="Calibri"/>
          <w:iCs/>
          <w:sz w:val="24"/>
          <w:szCs w:val="24"/>
        </w:rPr>
        <w:t>Данный вид финансовой поддержки выдается зарегистрированным безработным на создание собственного бизнеса или регистрации ремесленником.</w:t>
      </w:r>
    </w:p>
    <w:p w:rsidR="0044472E" w:rsidRPr="008D797E" w:rsidRDefault="0044472E" w:rsidP="0044472E">
      <w:pPr>
        <w:jc w:val="both"/>
        <w:rPr>
          <w:rFonts w:cs="Calibri"/>
          <w:sz w:val="24"/>
          <w:szCs w:val="24"/>
        </w:rPr>
      </w:pPr>
      <w:r w:rsidRPr="008D797E">
        <w:rPr>
          <w:rFonts w:cs="Calibri"/>
          <w:sz w:val="24"/>
          <w:szCs w:val="24"/>
        </w:rPr>
        <w:t>Какой бы способ привлечения финансов вы не использовали, проведите тщательный анализ перед запуском бизнеса, оцените возможности и риски.</w:t>
      </w:r>
    </w:p>
    <w:p w:rsidR="0044472E" w:rsidRPr="00054174" w:rsidRDefault="0044472E" w:rsidP="0044472E">
      <w:pPr>
        <w:rPr>
          <w:rFonts w:cs="Calibri"/>
          <w:i/>
          <w:szCs w:val="24"/>
        </w:rPr>
      </w:pPr>
      <w:r w:rsidRPr="00054174">
        <w:rPr>
          <w:rFonts w:cs="Calibri"/>
          <w:i/>
          <w:szCs w:val="24"/>
        </w:rPr>
        <w:t>Дополнительную информацию о возможностях финансирования см. в Приложениях 7.2, 7.3</w:t>
      </w:r>
    </w:p>
    <w:p w:rsidR="0044472E" w:rsidRPr="006562AF" w:rsidRDefault="0044472E" w:rsidP="0044472E">
      <w:pPr>
        <w:tabs>
          <w:tab w:val="left" w:pos="426"/>
        </w:tabs>
        <w:jc w:val="both"/>
        <w:rPr>
          <w:rFonts w:cs="Arial"/>
          <w:b/>
          <w:bCs/>
          <w:color w:val="000000"/>
          <w:sz w:val="24"/>
          <w:szCs w:val="18"/>
        </w:rPr>
      </w:pPr>
      <w:r>
        <w:rPr>
          <w:rFonts w:cs="Arial"/>
          <w:b/>
          <w:bCs/>
          <w:color w:val="000000"/>
          <w:sz w:val="24"/>
          <w:szCs w:val="18"/>
        </w:rPr>
        <w:t>Сотрудники.</w:t>
      </w:r>
    </w:p>
    <w:p w:rsidR="0044472E" w:rsidRPr="00054174" w:rsidRDefault="0044472E" w:rsidP="0044472E">
      <w:pPr>
        <w:tabs>
          <w:tab w:val="left" w:pos="426"/>
        </w:tabs>
        <w:jc w:val="both"/>
        <w:rPr>
          <w:rFonts w:cs="Arial"/>
          <w:bCs/>
          <w:color w:val="000000"/>
          <w:sz w:val="24"/>
          <w:szCs w:val="18"/>
        </w:rPr>
      </w:pPr>
      <w:r w:rsidRPr="00054174">
        <w:rPr>
          <w:rFonts w:cs="Arial"/>
          <w:bCs/>
          <w:color w:val="000000"/>
          <w:sz w:val="24"/>
          <w:szCs w:val="18"/>
        </w:rPr>
        <w:t>Любой бизнес делают люди и от их квалификации и заинтересованности в достижении высоких результатов зависит конечный успех. Даже хорошая идея и великолепно проработанный бизнес-план, поддержанный финансовыми ресурсами не смогут принести успех предпринимателю без квалифицированных действий работников.</w:t>
      </w:r>
    </w:p>
    <w:p w:rsidR="0044472E" w:rsidRPr="00EC56B3" w:rsidRDefault="0044472E" w:rsidP="0044472E">
      <w:pPr>
        <w:tabs>
          <w:tab w:val="left" w:pos="426"/>
        </w:tabs>
        <w:jc w:val="both"/>
        <w:rPr>
          <w:rFonts w:cs="Arial"/>
          <w:bCs/>
          <w:color w:val="000000"/>
          <w:sz w:val="24"/>
          <w:szCs w:val="18"/>
        </w:rPr>
      </w:pPr>
      <w:r w:rsidRPr="00EC56B3">
        <w:rPr>
          <w:rFonts w:cs="Arial"/>
          <w:bCs/>
          <w:color w:val="000000"/>
          <w:sz w:val="24"/>
          <w:szCs w:val="18"/>
        </w:rPr>
        <w:t>В предпринимательской деятельности можно привлекать к работе как близких людей (родственники, друзья), так и посторонних. Оба варианта имеют свои достоинства и недостатки.</w:t>
      </w:r>
    </w:p>
    <w:p w:rsidR="0044472E" w:rsidRPr="00EC56B3" w:rsidRDefault="0044472E" w:rsidP="0044472E">
      <w:pPr>
        <w:shd w:val="clear" w:color="auto" w:fill="D9D9D9"/>
        <w:spacing w:after="0"/>
        <w:jc w:val="both"/>
        <w:rPr>
          <w:rFonts w:cs="Arial"/>
          <w:b/>
          <w:bCs/>
          <w:i/>
          <w:sz w:val="24"/>
          <w:szCs w:val="18"/>
        </w:rPr>
      </w:pPr>
      <w:r w:rsidRPr="00EC56B3">
        <w:rPr>
          <w:rFonts w:cs="Arial"/>
          <w:b/>
          <w:bCs/>
          <w:i/>
          <w:sz w:val="24"/>
          <w:szCs w:val="18"/>
        </w:rPr>
        <w:t>Например, при найме родственников вы получаете:</w:t>
      </w:r>
    </w:p>
    <w:p w:rsidR="0044472E" w:rsidRPr="00EC56B3" w:rsidRDefault="0044472E" w:rsidP="0044472E">
      <w:pPr>
        <w:shd w:val="clear" w:color="auto" w:fill="D9D9D9"/>
        <w:spacing w:after="0"/>
        <w:jc w:val="both"/>
        <w:rPr>
          <w:rFonts w:cs="Arial"/>
          <w:bCs/>
          <w:i/>
          <w:sz w:val="24"/>
          <w:szCs w:val="18"/>
        </w:rPr>
      </w:pPr>
      <w:r w:rsidRPr="00EC56B3">
        <w:rPr>
          <w:rFonts w:cs="Arial"/>
          <w:bCs/>
          <w:i/>
          <w:sz w:val="24"/>
          <w:szCs w:val="18"/>
        </w:rPr>
        <w:t>* минимизацию рисков, связанных с обманом, воровством, утечкой информации;</w:t>
      </w:r>
    </w:p>
    <w:p w:rsidR="0044472E" w:rsidRPr="00EC56B3" w:rsidRDefault="0044472E" w:rsidP="0044472E">
      <w:pPr>
        <w:shd w:val="clear" w:color="auto" w:fill="D9D9D9"/>
        <w:spacing w:after="0"/>
        <w:jc w:val="both"/>
        <w:rPr>
          <w:rFonts w:cs="Arial"/>
          <w:bCs/>
          <w:i/>
          <w:sz w:val="24"/>
          <w:szCs w:val="18"/>
        </w:rPr>
      </w:pPr>
      <w:r w:rsidRPr="00EC56B3">
        <w:rPr>
          <w:rFonts w:cs="Arial"/>
          <w:bCs/>
          <w:i/>
          <w:sz w:val="24"/>
          <w:szCs w:val="18"/>
        </w:rPr>
        <w:t>* как правило, более высокую вовлеченность в дело (семейный бизнес), помощь и эмоциональную поддержку;</w:t>
      </w:r>
    </w:p>
    <w:p w:rsidR="0044472E" w:rsidRPr="00EC56B3" w:rsidRDefault="0044472E" w:rsidP="0044472E">
      <w:pPr>
        <w:shd w:val="clear" w:color="auto" w:fill="D9D9D9"/>
        <w:spacing w:after="0"/>
        <w:jc w:val="both"/>
        <w:rPr>
          <w:rFonts w:cs="Arial"/>
          <w:bCs/>
          <w:i/>
          <w:sz w:val="24"/>
          <w:szCs w:val="18"/>
        </w:rPr>
      </w:pPr>
      <w:r w:rsidRPr="00EC56B3">
        <w:rPr>
          <w:rFonts w:cs="Arial"/>
          <w:bCs/>
          <w:i/>
          <w:sz w:val="24"/>
          <w:szCs w:val="18"/>
        </w:rPr>
        <w:lastRenderedPageBreak/>
        <w:t>* при этом могут ухудшиться личные отношения (вам как руководителю может потребоваться дать негативную оценку профессиональных результатов, но не все близкие смогут воспринять ее не на свой личный счет);</w:t>
      </w:r>
    </w:p>
    <w:p w:rsidR="0044472E" w:rsidRPr="00EC56B3" w:rsidRDefault="0044472E" w:rsidP="0044472E">
      <w:pPr>
        <w:shd w:val="clear" w:color="auto" w:fill="D9D9D9"/>
        <w:spacing w:after="0"/>
        <w:jc w:val="both"/>
        <w:rPr>
          <w:rFonts w:cs="Arial"/>
          <w:bCs/>
          <w:i/>
          <w:sz w:val="24"/>
          <w:szCs w:val="18"/>
        </w:rPr>
      </w:pPr>
      <w:r w:rsidRPr="00EC56B3">
        <w:rPr>
          <w:rFonts w:cs="Arial"/>
          <w:bCs/>
          <w:i/>
          <w:sz w:val="24"/>
          <w:szCs w:val="18"/>
        </w:rPr>
        <w:t>* уровень знаний и умений ваших родственников может быть недостаточным для качественного и быстрого исполнения задач</w:t>
      </w:r>
    </w:p>
    <w:p w:rsidR="0044472E" w:rsidRPr="00EC56B3" w:rsidRDefault="0044472E" w:rsidP="0044472E">
      <w:pPr>
        <w:shd w:val="clear" w:color="auto" w:fill="D9D9D9"/>
        <w:spacing w:before="240" w:after="0"/>
        <w:jc w:val="both"/>
        <w:rPr>
          <w:rFonts w:cs="Arial"/>
          <w:b/>
          <w:bCs/>
          <w:i/>
          <w:sz w:val="24"/>
          <w:szCs w:val="18"/>
        </w:rPr>
      </w:pPr>
      <w:r w:rsidRPr="00EC56B3">
        <w:rPr>
          <w:rFonts w:cs="Arial"/>
          <w:b/>
          <w:bCs/>
          <w:i/>
          <w:sz w:val="24"/>
          <w:szCs w:val="18"/>
        </w:rPr>
        <w:t>В противовес этому, нанимая сторонних специалистов:</w:t>
      </w:r>
    </w:p>
    <w:p w:rsidR="0044472E" w:rsidRPr="00EC56B3" w:rsidRDefault="0044472E" w:rsidP="0044472E">
      <w:pPr>
        <w:shd w:val="clear" w:color="auto" w:fill="D9D9D9"/>
        <w:spacing w:after="0"/>
        <w:jc w:val="both"/>
        <w:rPr>
          <w:rFonts w:cs="Arial"/>
          <w:bCs/>
          <w:i/>
          <w:sz w:val="24"/>
          <w:szCs w:val="18"/>
        </w:rPr>
      </w:pPr>
      <w:r w:rsidRPr="00EC56B3">
        <w:rPr>
          <w:rFonts w:cs="Arial"/>
          <w:bCs/>
          <w:i/>
          <w:sz w:val="24"/>
          <w:szCs w:val="18"/>
        </w:rPr>
        <w:t>* вы не ограничены в количестве нанимаемых сотрудников;</w:t>
      </w:r>
    </w:p>
    <w:p w:rsidR="0044472E" w:rsidRPr="00EC56B3" w:rsidRDefault="0044472E" w:rsidP="0044472E">
      <w:pPr>
        <w:shd w:val="clear" w:color="auto" w:fill="D9D9D9"/>
        <w:spacing w:after="0"/>
        <w:jc w:val="both"/>
        <w:rPr>
          <w:rFonts w:cs="Arial"/>
          <w:bCs/>
          <w:i/>
          <w:sz w:val="24"/>
          <w:szCs w:val="18"/>
        </w:rPr>
      </w:pPr>
      <w:r w:rsidRPr="00EC56B3">
        <w:rPr>
          <w:rFonts w:cs="Arial"/>
          <w:bCs/>
          <w:i/>
          <w:sz w:val="24"/>
          <w:szCs w:val="18"/>
        </w:rPr>
        <w:t>* имеете возможность привлекать сотрудников с теми компетенциями, которые вам нужны;</w:t>
      </w:r>
    </w:p>
    <w:p w:rsidR="0044472E" w:rsidRPr="00EC56B3" w:rsidRDefault="0044472E" w:rsidP="0044472E">
      <w:pPr>
        <w:shd w:val="clear" w:color="auto" w:fill="D9D9D9"/>
        <w:spacing w:after="0"/>
        <w:jc w:val="both"/>
        <w:rPr>
          <w:rFonts w:cs="Arial"/>
          <w:bCs/>
          <w:i/>
          <w:sz w:val="24"/>
          <w:szCs w:val="18"/>
        </w:rPr>
      </w:pPr>
      <w:r w:rsidRPr="00EC56B3">
        <w:rPr>
          <w:rFonts w:cs="Arial"/>
          <w:bCs/>
          <w:i/>
          <w:sz w:val="24"/>
          <w:szCs w:val="18"/>
        </w:rPr>
        <w:t>* необходимо мотивировать и стимулировать людей на выполнение работы;</w:t>
      </w:r>
    </w:p>
    <w:p w:rsidR="0044472E" w:rsidRPr="00EC56B3" w:rsidRDefault="0044472E" w:rsidP="0044472E">
      <w:pPr>
        <w:shd w:val="clear" w:color="auto" w:fill="D9D9D9"/>
        <w:spacing w:after="0"/>
        <w:jc w:val="both"/>
        <w:rPr>
          <w:rFonts w:cs="Arial"/>
          <w:bCs/>
          <w:i/>
          <w:color w:val="FFFFFF"/>
          <w:sz w:val="24"/>
          <w:szCs w:val="18"/>
        </w:rPr>
      </w:pPr>
      <w:r w:rsidRPr="00EC56B3">
        <w:rPr>
          <w:rFonts w:cs="Arial"/>
          <w:bCs/>
          <w:i/>
          <w:sz w:val="24"/>
          <w:szCs w:val="18"/>
        </w:rPr>
        <w:t>* будьте готовы столкнуться с нечестностью и другими отрицательными качествами людей</w:t>
      </w:r>
    </w:p>
    <w:p w:rsidR="0044472E" w:rsidRPr="00EC56B3" w:rsidRDefault="0044472E" w:rsidP="0044472E">
      <w:pPr>
        <w:spacing w:after="0"/>
        <w:jc w:val="both"/>
        <w:rPr>
          <w:rFonts w:cs="Arial"/>
          <w:b/>
          <w:color w:val="000000"/>
          <w:sz w:val="24"/>
          <w:szCs w:val="24"/>
        </w:rPr>
      </w:pPr>
      <w:r w:rsidRPr="00EC56B3">
        <w:rPr>
          <w:rFonts w:cs="Arial"/>
          <w:b/>
          <w:color w:val="000000"/>
          <w:sz w:val="24"/>
          <w:szCs w:val="24"/>
        </w:rPr>
        <w:t>Идеи для поиска сотрудников:</w:t>
      </w:r>
    </w:p>
    <w:p w:rsidR="0044472E" w:rsidRPr="00EC56B3" w:rsidRDefault="0044472E" w:rsidP="0044472E">
      <w:pPr>
        <w:spacing w:after="0"/>
        <w:jc w:val="both"/>
        <w:rPr>
          <w:rFonts w:cs="Arial"/>
          <w:color w:val="000000"/>
          <w:sz w:val="24"/>
          <w:szCs w:val="24"/>
        </w:rPr>
      </w:pPr>
      <w:r w:rsidRPr="00EC56B3">
        <w:rPr>
          <w:rFonts w:cs="Arial"/>
          <w:color w:val="000000"/>
          <w:sz w:val="24"/>
          <w:szCs w:val="24"/>
        </w:rPr>
        <w:t>• Бывшие одноклассники, одногруппники, коллеги, знакомые, друзья друзей</w:t>
      </w:r>
    </w:p>
    <w:p w:rsidR="0044472E" w:rsidRPr="00EC56B3" w:rsidRDefault="0044472E" w:rsidP="0044472E">
      <w:pPr>
        <w:spacing w:after="0"/>
        <w:jc w:val="both"/>
        <w:rPr>
          <w:rFonts w:cs="Arial"/>
          <w:color w:val="000000"/>
          <w:sz w:val="24"/>
          <w:szCs w:val="24"/>
        </w:rPr>
      </w:pPr>
      <w:r w:rsidRPr="00EC56B3">
        <w:rPr>
          <w:rFonts w:cs="Arial"/>
          <w:color w:val="000000"/>
          <w:sz w:val="24"/>
          <w:szCs w:val="24"/>
        </w:rPr>
        <w:t>• Рекомендации знакомых</w:t>
      </w:r>
    </w:p>
    <w:p w:rsidR="0044472E" w:rsidRPr="00EC56B3" w:rsidRDefault="0044472E" w:rsidP="0044472E">
      <w:pPr>
        <w:spacing w:after="0"/>
        <w:jc w:val="both"/>
        <w:rPr>
          <w:rFonts w:cs="Arial"/>
          <w:color w:val="000000"/>
          <w:sz w:val="24"/>
          <w:szCs w:val="24"/>
        </w:rPr>
      </w:pPr>
      <w:r w:rsidRPr="00EC56B3">
        <w:rPr>
          <w:rFonts w:cs="Arial"/>
          <w:color w:val="000000"/>
          <w:sz w:val="24"/>
          <w:szCs w:val="24"/>
        </w:rPr>
        <w:t>• Объявления на сайтах по поиску работы (headhunter.ru, job.ru, rabota.tut.by, rabota.by)</w:t>
      </w:r>
    </w:p>
    <w:p w:rsidR="0044472E" w:rsidRPr="00EC56B3" w:rsidRDefault="0044472E" w:rsidP="0044472E">
      <w:pPr>
        <w:spacing w:after="0"/>
        <w:jc w:val="both"/>
        <w:rPr>
          <w:rFonts w:cs="Arial"/>
          <w:color w:val="000000"/>
          <w:sz w:val="24"/>
          <w:szCs w:val="24"/>
        </w:rPr>
      </w:pPr>
      <w:r w:rsidRPr="00EC56B3">
        <w:rPr>
          <w:rFonts w:cs="Arial"/>
          <w:color w:val="000000"/>
          <w:sz w:val="24"/>
          <w:szCs w:val="24"/>
        </w:rPr>
        <w:t>• Соцсети и блоги: сообщения, посты и объявления в группах (</w:t>
      </w:r>
      <w:r w:rsidRPr="00EC56B3">
        <w:rPr>
          <w:rFonts w:cs="Arial"/>
          <w:color w:val="000000"/>
          <w:sz w:val="24"/>
          <w:szCs w:val="24"/>
          <w:lang w:val="en-US"/>
        </w:rPr>
        <w:t>Facebook</w:t>
      </w:r>
      <w:r w:rsidRPr="00EC56B3">
        <w:rPr>
          <w:rFonts w:cs="Arial"/>
          <w:color w:val="000000"/>
          <w:sz w:val="24"/>
          <w:szCs w:val="24"/>
        </w:rPr>
        <w:t xml:space="preserve">, </w:t>
      </w:r>
      <w:r w:rsidRPr="00EC56B3">
        <w:rPr>
          <w:rFonts w:cs="Arial"/>
          <w:color w:val="000000"/>
          <w:sz w:val="24"/>
          <w:szCs w:val="24"/>
          <w:lang w:val="en-US"/>
        </w:rPr>
        <w:t>LinkedIn</w:t>
      </w:r>
      <w:r w:rsidRPr="00EC56B3">
        <w:rPr>
          <w:rFonts w:cs="Arial"/>
          <w:color w:val="000000"/>
          <w:sz w:val="24"/>
          <w:szCs w:val="24"/>
        </w:rPr>
        <w:t xml:space="preserve">, </w:t>
      </w:r>
      <w:r w:rsidRPr="00EC56B3">
        <w:rPr>
          <w:rFonts w:cs="Arial"/>
          <w:color w:val="000000"/>
          <w:sz w:val="24"/>
          <w:szCs w:val="24"/>
          <w:lang w:val="en-US"/>
        </w:rPr>
        <w:t>vkontakte</w:t>
      </w:r>
      <w:r w:rsidRPr="00EC56B3">
        <w:rPr>
          <w:rFonts w:cs="Arial"/>
          <w:color w:val="000000"/>
          <w:sz w:val="24"/>
          <w:szCs w:val="24"/>
        </w:rPr>
        <w:t>)</w:t>
      </w:r>
    </w:p>
    <w:p w:rsidR="0044472E" w:rsidRPr="00EC56B3" w:rsidRDefault="0044472E" w:rsidP="0044472E">
      <w:pPr>
        <w:spacing w:after="0"/>
        <w:jc w:val="both"/>
        <w:rPr>
          <w:rFonts w:cs="Arial"/>
          <w:color w:val="000000"/>
          <w:sz w:val="24"/>
          <w:szCs w:val="24"/>
        </w:rPr>
      </w:pPr>
      <w:r w:rsidRPr="00EC56B3">
        <w:rPr>
          <w:rFonts w:cs="Arial"/>
          <w:color w:val="000000"/>
          <w:sz w:val="24"/>
          <w:szCs w:val="24"/>
        </w:rPr>
        <w:t>• Форумы специализированных сайтов (</w:t>
      </w:r>
      <w:r w:rsidRPr="00EC56B3">
        <w:rPr>
          <w:rFonts w:cs="Arial"/>
          <w:color w:val="000000"/>
          <w:sz w:val="24"/>
          <w:szCs w:val="24"/>
          <w:lang w:val="en-US"/>
        </w:rPr>
        <w:t>rabotnik</w:t>
      </w:r>
      <w:r w:rsidRPr="00EC56B3">
        <w:rPr>
          <w:rFonts w:cs="Arial"/>
          <w:color w:val="000000"/>
          <w:sz w:val="24"/>
          <w:szCs w:val="24"/>
        </w:rPr>
        <w:t>.</w:t>
      </w:r>
      <w:r w:rsidRPr="00EC56B3">
        <w:rPr>
          <w:rFonts w:cs="Arial"/>
          <w:color w:val="000000"/>
          <w:sz w:val="24"/>
          <w:szCs w:val="24"/>
          <w:lang w:val="en-US"/>
        </w:rPr>
        <w:t>by</w:t>
      </w:r>
      <w:r w:rsidRPr="00EC56B3">
        <w:rPr>
          <w:rFonts w:cs="Arial"/>
          <w:color w:val="000000"/>
          <w:sz w:val="24"/>
          <w:szCs w:val="24"/>
        </w:rPr>
        <w:t xml:space="preserve">, </w:t>
      </w:r>
      <w:r w:rsidRPr="00EC56B3">
        <w:rPr>
          <w:rFonts w:cs="Arial"/>
          <w:color w:val="000000"/>
          <w:sz w:val="24"/>
          <w:szCs w:val="24"/>
          <w:lang w:val="en-US"/>
        </w:rPr>
        <w:t>kabanchik</w:t>
      </w:r>
      <w:r w:rsidRPr="00EC56B3">
        <w:rPr>
          <w:rFonts w:cs="Arial"/>
          <w:color w:val="000000"/>
          <w:sz w:val="24"/>
          <w:szCs w:val="24"/>
        </w:rPr>
        <w:t>.</w:t>
      </w:r>
      <w:r w:rsidRPr="00EC56B3">
        <w:rPr>
          <w:rFonts w:cs="Arial"/>
          <w:color w:val="000000"/>
          <w:sz w:val="24"/>
          <w:szCs w:val="24"/>
          <w:lang w:val="en-US"/>
        </w:rPr>
        <w:t>by</w:t>
      </w:r>
      <w:r w:rsidRPr="00EC56B3">
        <w:rPr>
          <w:rFonts w:cs="Arial"/>
          <w:color w:val="000000"/>
          <w:sz w:val="24"/>
          <w:szCs w:val="24"/>
        </w:rPr>
        <w:t xml:space="preserve"> и др.)</w:t>
      </w:r>
    </w:p>
    <w:p w:rsidR="0044472E" w:rsidRPr="00EC56B3" w:rsidRDefault="0044472E" w:rsidP="0044472E">
      <w:pPr>
        <w:spacing w:after="0"/>
        <w:jc w:val="both"/>
        <w:rPr>
          <w:rFonts w:cs="Arial"/>
          <w:color w:val="000000"/>
          <w:sz w:val="24"/>
          <w:szCs w:val="24"/>
        </w:rPr>
      </w:pPr>
      <w:r w:rsidRPr="00EC56B3">
        <w:rPr>
          <w:rFonts w:cs="Arial"/>
          <w:color w:val="000000"/>
          <w:sz w:val="24"/>
          <w:szCs w:val="24"/>
        </w:rPr>
        <w:t>• Профессиональные сообщества и тусовки, конференции и обучающие семинары (</w:t>
      </w:r>
      <w:r w:rsidRPr="00EC56B3">
        <w:rPr>
          <w:rFonts w:cs="Arial"/>
          <w:color w:val="000000"/>
          <w:sz w:val="24"/>
          <w:szCs w:val="24"/>
          <w:lang w:val="en-US"/>
        </w:rPr>
        <w:t>sibs</w:t>
      </w:r>
      <w:r w:rsidRPr="00EC56B3">
        <w:rPr>
          <w:rFonts w:cs="Arial"/>
          <w:color w:val="000000"/>
          <w:sz w:val="24"/>
          <w:szCs w:val="24"/>
        </w:rPr>
        <w:t>.</w:t>
      </w:r>
      <w:r w:rsidRPr="00EC56B3">
        <w:rPr>
          <w:rFonts w:cs="Arial"/>
          <w:color w:val="000000"/>
          <w:sz w:val="24"/>
          <w:szCs w:val="24"/>
          <w:lang w:val="en-US"/>
        </w:rPr>
        <w:t>by</w:t>
      </w:r>
      <w:r w:rsidRPr="00EC56B3">
        <w:rPr>
          <w:rFonts w:cs="Arial"/>
          <w:color w:val="000000"/>
          <w:sz w:val="24"/>
          <w:szCs w:val="24"/>
        </w:rPr>
        <w:t xml:space="preserve">, </w:t>
      </w:r>
      <w:r w:rsidRPr="00EC56B3">
        <w:rPr>
          <w:rFonts w:cs="Arial"/>
          <w:color w:val="000000"/>
          <w:sz w:val="24"/>
          <w:szCs w:val="24"/>
          <w:lang w:val="en-US"/>
        </w:rPr>
        <w:t>infobank</w:t>
      </w:r>
      <w:r w:rsidRPr="00EC56B3">
        <w:rPr>
          <w:rFonts w:cs="Arial"/>
          <w:color w:val="000000"/>
          <w:sz w:val="24"/>
          <w:szCs w:val="24"/>
        </w:rPr>
        <w:t>.</w:t>
      </w:r>
      <w:r w:rsidRPr="00EC56B3">
        <w:rPr>
          <w:rFonts w:cs="Arial"/>
          <w:color w:val="000000"/>
          <w:sz w:val="24"/>
          <w:szCs w:val="24"/>
          <w:lang w:val="en-US"/>
        </w:rPr>
        <w:t>by</w:t>
      </w:r>
      <w:r w:rsidRPr="00EC56B3">
        <w:rPr>
          <w:rFonts w:cs="Arial"/>
          <w:color w:val="000000"/>
          <w:sz w:val="24"/>
          <w:szCs w:val="24"/>
        </w:rPr>
        <w:t xml:space="preserve">, </w:t>
      </w:r>
      <w:r w:rsidRPr="00EC56B3">
        <w:rPr>
          <w:rFonts w:cs="Arial"/>
          <w:color w:val="000000"/>
          <w:sz w:val="24"/>
          <w:szCs w:val="24"/>
          <w:lang w:val="en-US"/>
        </w:rPr>
        <w:t>bezriska</w:t>
      </w:r>
      <w:r w:rsidRPr="00EC56B3">
        <w:rPr>
          <w:rFonts w:cs="Arial"/>
          <w:color w:val="000000"/>
          <w:sz w:val="24"/>
          <w:szCs w:val="24"/>
        </w:rPr>
        <w:t>.</w:t>
      </w:r>
      <w:r w:rsidRPr="00EC56B3">
        <w:rPr>
          <w:rFonts w:cs="Arial"/>
          <w:color w:val="000000"/>
          <w:sz w:val="24"/>
          <w:szCs w:val="24"/>
          <w:lang w:val="en-US"/>
        </w:rPr>
        <w:t>biz</w:t>
      </w:r>
      <w:r w:rsidRPr="00EC56B3">
        <w:rPr>
          <w:rFonts w:cs="Arial"/>
          <w:color w:val="000000"/>
          <w:sz w:val="24"/>
          <w:szCs w:val="24"/>
        </w:rPr>
        <w:t>)</w:t>
      </w:r>
    </w:p>
    <w:p w:rsidR="0044472E" w:rsidRPr="00EC56B3" w:rsidRDefault="0044472E" w:rsidP="0044472E">
      <w:pPr>
        <w:shd w:val="clear" w:color="auto" w:fill="FFFFFF"/>
        <w:spacing w:after="0"/>
        <w:jc w:val="both"/>
        <w:rPr>
          <w:rFonts w:cs="Arial"/>
          <w:color w:val="000000"/>
          <w:sz w:val="24"/>
          <w:szCs w:val="24"/>
        </w:rPr>
      </w:pPr>
      <w:r w:rsidRPr="00EC56B3">
        <w:rPr>
          <w:rFonts w:cs="Arial"/>
          <w:color w:val="000000"/>
          <w:sz w:val="24"/>
          <w:szCs w:val="24"/>
        </w:rPr>
        <w:t>• Сообщества и сайты фрилансеров (free-lance.ru, free-lance.by и т.д.)</w:t>
      </w:r>
    </w:p>
    <w:p w:rsidR="0044472E" w:rsidRPr="00EC56B3" w:rsidRDefault="0044472E" w:rsidP="0044472E">
      <w:pPr>
        <w:spacing w:after="0"/>
        <w:jc w:val="both"/>
        <w:rPr>
          <w:rFonts w:cs="Arial"/>
          <w:bCs/>
          <w:i/>
          <w:color w:val="FF0000"/>
          <w:sz w:val="24"/>
          <w:szCs w:val="24"/>
        </w:rPr>
      </w:pPr>
      <w:r w:rsidRPr="00EC56B3">
        <w:rPr>
          <w:rFonts w:cs="Arial"/>
          <w:bCs/>
          <w:i/>
          <w:sz w:val="24"/>
          <w:szCs w:val="24"/>
        </w:rPr>
        <w:t>Ознакомиться с методиками подбора персонала и проведения собеседования можно в электронном приложении.</w:t>
      </w:r>
    </w:p>
    <w:p w:rsidR="0044472E" w:rsidRPr="009F3EBE" w:rsidRDefault="0044472E" w:rsidP="0044472E">
      <w:pPr>
        <w:shd w:val="clear" w:color="auto" w:fill="FFFFFF"/>
        <w:spacing w:after="0"/>
        <w:jc w:val="both"/>
        <w:rPr>
          <w:rFonts w:cs="Arial"/>
          <w:bCs/>
          <w:i/>
          <w:color w:val="FF0000"/>
          <w:sz w:val="24"/>
          <w:szCs w:val="18"/>
        </w:rPr>
      </w:pPr>
    </w:p>
    <w:p w:rsidR="0044472E" w:rsidRDefault="0044472E" w:rsidP="0044472E">
      <w:pPr>
        <w:spacing w:after="0"/>
        <w:jc w:val="both"/>
        <w:rPr>
          <w:rFonts w:cs="Arial"/>
          <w:bCs/>
          <w:sz w:val="24"/>
          <w:szCs w:val="18"/>
        </w:rPr>
      </w:pPr>
      <w:r w:rsidRPr="00EC56B3">
        <w:rPr>
          <w:rFonts w:cs="Arial"/>
          <w:bCs/>
          <w:color w:val="000000"/>
          <w:sz w:val="24"/>
          <w:szCs w:val="28"/>
        </w:rPr>
        <w:t xml:space="preserve">Прежде чем вы начнете осуществлять подбор людей, у вас должно быть понимание, какие функции должны исполнять сотрудники для успеха предприятия. </w:t>
      </w:r>
      <w:r w:rsidRPr="00EC56B3">
        <w:rPr>
          <w:rFonts w:cs="Arial"/>
          <w:bCs/>
          <w:sz w:val="24"/>
          <w:szCs w:val="18"/>
        </w:rPr>
        <w:t xml:space="preserve">Обязательными для любого предприятия являются следующие 5 блоков: </w:t>
      </w:r>
      <w:r w:rsidRPr="00EC56B3">
        <w:rPr>
          <w:rFonts w:cs="Arial"/>
          <w:b/>
          <w:bCs/>
          <w:sz w:val="24"/>
          <w:szCs w:val="18"/>
        </w:rPr>
        <w:t>организация производства, управление финансами, управление персоналом, маркетинг, юридическое обеспечение.</w:t>
      </w:r>
      <w:r w:rsidRPr="00EC56B3">
        <w:rPr>
          <w:rFonts w:cs="Arial"/>
          <w:bCs/>
          <w:sz w:val="24"/>
          <w:szCs w:val="18"/>
        </w:rPr>
        <w:t xml:space="preserve"> Некоторые из них могут быть переданы на ау</w:t>
      </w:r>
      <w:r>
        <w:rPr>
          <w:rFonts w:cs="Arial"/>
          <w:bCs/>
          <w:sz w:val="24"/>
          <w:szCs w:val="18"/>
        </w:rPr>
        <w:t>тсорсинг сторонним организациям.</w:t>
      </w:r>
    </w:p>
    <w:p w:rsidR="0044472E" w:rsidRPr="00EC56B3" w:rsidRDefault="0044472E" w:rsidP="0044472E">
      <w:pPr>
        <w:spacing w:after="0"/>
        <w:jc w:val="both"/>
        <w:rPr>
          <w:rFonts w:cs="Arial"/>
          <w:bCs/>
          <w:color w:val="000000"/>
          <w:sz w:val="24"/>
          <w:szCs w:val="28"/>
        </w:rPr>
      </w:pPr>
    </w:p>
    <w:p w:rsidR="0044472E" w:rsidRPr="00054174" w:rsidRDefault="0044472E" w:rsidP="0044472E">
      <w:pPr>
        <w:shd w:val="clear" w:color="auto" w:fill="FFFFFF"/>
        <w:spacing w:after="0"/>
        <w:jc w:val="both"/>
        <w:rPr>
          <w:rFonts w:cs="Arial"/>
          <w:bCs/>
          <w:sz w:val="24"/>
          <w:szCs w:val="24"/>
        </w:rPr>
      </w:pPr>
      <w:r w:rsidRPr="00054174">
        <w:rPr>
          <w:rFonts w:cs="Arial"/>
          <w:b/>
          <w:bCs/>
          <w:sz w:val="24"/>
          <w:szCs w:val="24"/>
        </w:rPr>
        <w:t xml:space="preserve">При подборе сотрудника нужно учитывать, что он хочет и может делать. </w:t>
      </w:r>
      <w:r w:rsidRPr="00054174">
        <w:rPr>
          <w:rFonts w:cs="Arial"/>
          <w:bCs/>
          <w:sz w:val="24"/>
          <w:szCs w:val="24"/>
        </w:rPr>
        <w:t>Исходя из сочетания этих двух характеристик, вы выбираете соответствующий способ взаимодействия и постановки целей.</w:t>
      </w:r>
    </w:p>
    <w:p w:rsidR="0044472E" w:rsidRPr="00054174" w:rsidRDefault="0044472E" w:rsidP="0044472E">
      <w:pPr>
        <w:shd w:val="clear" w:color="auto" w:fill="FFFFFF"/>
        <w:jc w:val="both"/>
        <w:rPr>
          <w:rFonts w:cs="Arial"/>
          <w:bCs/>
          <w:sz w:val="24"/>
          <w:szCs w:val="24"/>
        </w:rPr>
      </w:pPr>
      <w:r w:rsidRPr="00054174">
        <w:rPr>
          <w:rFonts w:cs="Arial"/>
          <w:bCs/>
          <w:sz w:val="24"/>
          <w:szCs w:val="24"/>
        </w:rPr>
        <w:t>Наглядно это продемонстрировано на матрице:</w:t>
      </w:r>
    </w:p>
    <w:p w:rsidR="0044472E" w:rsidRPr="00054174" w:rsidRDefault="0044472E" w:rsidP="0044472E">
      <w:pPr>
        <w:spacing w:line="259" w:lineRule="auto"/>
        <w:rPr>
          <w:rFonts w:cs="Arial"/>
          <w:bCs/>
          <w:sz w:val="24"/>
          <w:szCs w:val="24"/>
        </w:rPr>
      </w:pPr>
      <w:r w:rsidRPr="00054174">
        <w:rPr>
          <w:rFonts w:cs="Arial"/>
          <w:bCs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1852930</wp:posOffset>
                </wp:positionH>
                <wp:positionV relativeFrom="paragraph">
                  <wp:posOffset>29845</wp:posOffset>
                </wp:positionV>
                <wp:extent cx="2454275" cy="955675"/>
                <wp:effectExtent l="1270" t="3175" r="1905" b="3175"/>
                <wp:wrapNone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4275" cy="955675"/>
                          <a:chOff x="0" y="0"/>
                          <a:chExt cx="24791" cy="11209"/>
                        </a:xfrm>
                      </wpg:grpSpPr>
                      <wps:wsp>
                        <wps:cNvPr id="41" name="Надпись 23"/>
                        <wps:cNvSpPr txBox="1">
                          <a:spLocks noChangeArrowheads="1"/>
                        </wps:cNvSpPr>
                        <wps:spPr bwMode="auto">
                          <a:xfrm>
                            <a:off x="18201" y="7905"/>
                            <a:ext cx="6590" cy="33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Pr="009F3EBE" w:rsidRDefault="0044472E" w:rsidP="0044472E">
                              <w:pPr>
                                <w:rPr>
                                  <w:sz w:val="24"/>
                                </w:rPr>
                              </w:pPr>
                              <w:r w:rsidRPr="009F3EBE">
                                <w:rPr>
                                  <w:sz w:val="24"/>
                                </w:rPr>
                                <w:t>может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2" name="Группа 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205" cy="10626"/>
                            <a:chOff x="0" y="0"/>
                            <a:chExt cx="18205" cy="10626"/>
                          </a:xfrm>
                        </wpg:grpSpPr>
                        <wps:wsp>
                          <wps:cNvPr id="43" name="Надпись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600" cy="3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472E" w:rsidRPr="009F3EBE" w:rsidRDefault="0044472E" w:rsidP="0044472E">
                                <w:pPr>
                                  <w:rPr>
                                    <w:sz w:val="24"/>
                                  </w:rPr>
                                </w:pPr>
                                <w:r w:rsidRPr="009F3EBE">
                                  <w:rPr>
                                    <w:sz w:val="24"/>
                                  </w:rPr>
                                  <w:t>хочет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4" name="Группа 7"/>
                          <wpg:cNvGrpSpPr>
                            <a:grpSpLocks/>
                          </wpg:cNvGrpSpPr>
                          <wpg:grpSpPr bwMode="auto">
                            <a:xfrm>
                              <a:off x="5601" y="823"/>
                              <a:ext cx="12604" cy="9803"/>
                              <a:chOff x="0" y="0"/>
                              <a:chExt cx="12603" cy="9803"/>
                            </a:xfrm>
                          </wpg:grpSpPr>
                          <wps:wsp>
                            <wps:cNvPr id="45" name="Прямая со стрелкой 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980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Прямая со стрелкой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803"/>
                                <a:ext cx="126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7" name="Прямая соединительная линия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944" y="1565"/>
                              <a:ext cx="0" cy="9056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Прямая соединительная линия 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600" y="6011"/>
                              <a:ext cx="12111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Надпись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48" y="1564"/>
                              <a:ext cx="2966" cy="38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472E" w:rsidRPr="009F3EBE" w:rsidRDefault="0044472E" w:rsidP="0044472E">
                                <w:pPr>
                                  <w:rPr>
                                    <w:sz w:val="24"/>
                                  </w:rPr>
                                </w:pPr>
                                <w:r w:rsidRPr="009F3EBE">
                                  <w:rPr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Надпись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509" y="6751"/>
                              <a:ext cx="2965" cy="385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472E" w:rsidRPr="009F3EBE" w:rsidRDefault="0044472E" w:rsidP="0044472E">
                                <w:pPr>
                                  <w:rPr>
                                    <w:sz w:val="24"/>
                                  </w:rPr>
                                </w:pPr>
                                <w:r w:rsidRPr="009F3EBE">
                                  <w:rPr>
                                    <w:sz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Надпись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48" y="6751"/>
                              <a:ext cx="2966" cy="38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472E" w:rsidRPr="009F3EBE" w:rsidRDefault="0044472E" w:rsidP="0044472E">
                                <w:pPr>
                                  <w:rPr>
                                    <w:sz w:val="24"/>
                                  </w:rPr>
                                </w:pPr>
                                <w:r w:rsidRPr="009F3EBE">
                                  <w:rPr>
                                    <w:sz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Надпись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509" y="1564"/>
                              <a:ext cx="2965" cy="38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472E" w:rsidRPr="009F3EBE" w:rsidRDefault="0044472E" w:rsidP="0044472E">
                                <w:pPr>
                                  <w:rPr>
                                    <w:sz w:val="24"/>
                                  </w:rPr>
                                </w:pPr>
                                <w:r w:rsidRPr="009F3EBE">
                                  <w:rPr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40" o:spid="_x0000_s1027" style="position:absolute;margin-left:145.9pt;margin-top:2.35pt;width:193.25pt;height:75.25pt;z-index:251663360;mso-width-relative:margin;mso-height-relative:margin" coordsize="24791,11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">
                <v:shape id="Надпись 23" o:spid="_x0000_s1028" type="#_x0000_t202" style="position:absolute;left:18201;top:7905;width:6590;height:3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" stroked="f" strokeweight=".5pt">
                  <v:textbox>
                    <w:txbxContent>
                      <w:p w:rsidR="0044472E" w:rsidRPr="009F3EBE" w:rsidRDefault="0044472E" w:rsidP="0044472E">
                        <w:pPr>
                          <w:rPr>
                            <w:sz w:val="24"/>
                          </w:rPr>
                        </w:pPr>
                        <w:r w:rsidRPr="009F3EBE">
                          <w:rPr>
                            <w:sz w:val="24"/>
                          </w:rPr>
                          <w:t>может</w:t>
                        </w:r>
                      </w:p>
                    </w:txbxContent>
                  </v:textbox>
                </v:shape>
                <v:group id="Группа 24" o:spid="_x0000_s1029" style="position:absolute;width:18205;height:10626" coordsize="18205,1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Надпись 22" o:spid="_x0000_s1030" type="#_x0000_t202" style="position:absolute;width:5600;height:3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" stroked="f" strokeweight=".5pt">
                    <v:textbox>
                      <w:txbxContent>
                        <w:p w:rsidR="0044472E" w:rsidRPr="009F3EBE" w:rsidRDefault="0044472E" w:rsidP="0044472E">
                          <w:pPr>
                            <w:rPr>
                              <w:sz w:val="24"/>
                            </w:rPr>
                          </w:pPr>
                          <w:r w:rsidRPr="009F3EBE">
                            <w:rPr>
                              <w:sz w:val="24"/>
                            </w:rPr>
                            <w:t>хочет</w:t>
                          </w:r>
                        </w:p>
                      </w:txbxContent>
                    </v:textbox>
                  </v:shape>
                  <v:group id="Группа 7" o:spid="_x0000_s1031" style="position:absolute;left:5601;top:823;width:12604;height:9803" coordsize="12603,98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32" type="#_x0000_t32" style="position:absolute;width:0;height:980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" strokeweight=".5pt">
                      <v:stroke endarrow="block" joinstyle="miter"/>
                    </v:shape>
                    <v:shape id="Прямая со стрелкой 6" o:spid="_x0000_s1033" type="#_x0000_t32" style="position:absolute;top:9803;width:126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" strokeweight=".5pt">
                      <v:stroke endarrow="block" joinstyle="miter"/>
                    </v:shape>
                  </v:group>
                  <v:line id="Прямая соединительная линия 8" o:spid="_x0000_s1034" style="position:absolute;visibility:visible;mso-wrap-style:square" from="11944,1565" to="11944,10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" strokeweight=".5pt">
                    <v:stroke joinstyle="miter"/>
                  </v:line>
                  <v:line id="Прямая соединительная линия 9" o:spid="_x0000_s1035" style="position:absolute;flip:y;visibility:visible;mso-wrap-style:square" from="5600,6011" to="17711,6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" strokeweight=".5pt">
                    <v:stroke joinstyle="miter"/>
                  </v:line>
                  <v:shape id="Надпись 10" o:spid="_x0000_s1036" type="#_x0000_t202" style="position:absolute;left:7248;top:1564;width:2966;height:38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" stroked="f" strokeweight=".5pt">
                    <v:textbox>
                      <w:txbxContent>
                        <w:p w:rsidR="0044472E" w:rsidRPr="009F3EBE" w:rsidRDefault="0044472E" w:rsidP="0044472E">
                          <w:pPr>
                            <w:rPr>
                              <w:sz w:val="24"/>
                            </w:rPr>
                          </w:pPr>
                          <w:r w:rsidRPr="009F3EBE">
                            <w:rPr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shape>
                  <v:shape id="Надпись 19" o:spid="_x0000_s1037" type="#_x0000_t202" style="position:absolute;left:13509;top:6751;width:2965;height:3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" stroked="f" strokeweight=".5pt">
                    <v:textbox>
                      <w:txbxContent>
                        <w:p w:rsidR="0044472E" w:rsidRPr="009F3EBE" w:rsidRDefault="0044472E" w:rsidP="0044472E">
                          <w:pPr>
                            <w:rPr>
                              <w:sz w:val="24"/>
                            </w:rPr>
                          </w:pPr>
                          <w:r w:rsidRPr="009F3EBE">
                            <w:rPr>
                              <w:sz w:val="24"/>
                            </w:rPr>
                            <w:t>3</w:t>
                          </w:r>
                        </w:p>
                      </w:txbxContent>
                    </v:textbox>
                  </v:shape>
                  <v:shape id="Надпись 20" o:spid="_x0000_s1038" type="#_x0000_t202" style="position:absolute;left:7248;top:6751;width:2966;height:3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" stroked="f" strokeweight=".5pt">
                    <v:textbox>
                      <w:txbxContent>
                        <w:p w:rsidR="0044472E" w:rsidRPr="009F3EBE" w:rsidRDefault="0044472E" w:rsidP="0044472E">
                          <w:pPr>
                            <w:rPr>
                              <w:sz w:val="24"/>
                            </w:rPr>
                          </w:pPr>
                          <w:r w:rsidRPr="009F3EBE">
                            <w:rPr>
                              <w:sz w:val="24"/>
                            </w:rPr>
                            <w:t>4</w:t>
                          </w:r>
                        </w:p>
                      </w:txbxContent>
                    </v:textbox>
                  </v:shape>
                  <v:shape id="Надпись 21" o:spid="_x0000_s1039" type="#_x0000_t202" style="position:absolute;left:13509;top:1564;width:2965;height:38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" stroked="f" strokeweight=".5pt">
                    <v:textbox>
                      <w:txbxContent>
                        <w:p w:rsidR="0044472E" w:rsidRPr="009F3EBE" w:rsidRDefault="0044472E" w:rsidP="0044472E">
                          <w:pPr>
                            <w:rPr>
                              <w:sz w:val="24"/>
                            </w:rPr>
                          </w:pPr>
                          <w:r w:rsidRPr="009F3EBE">
                            <w:rPr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44472E" w:rsidRPr="00054174" w:rsidRDefault="0044472E" w:rsidP="0044472E">
      <w:pPr>
        <w:rPr>
          <w:rFonts w:cs="Arial"/>
          <w:sz w:val="24"/>
          <w:szCs w:val="24"/>
        </w:rPr>
      </w:pPr>
    </w:p>
    <w:p w:rsidR="0044472E" w:rsidRPr="00054174" w:rsidRDefault="0044472E" w:rsidP="0044472E">
      <w:pPr>
        <w:rPr>
          <w:rFonts w:cs="Arial"/>
          <w:sz w:val="24"/>
          <w:szCs w:val="24"/>
        </w:rPr>
      </w:pPr>
    </w:p>
    <w:p w:rsidR="0044472E" w:rsidRPr="00054174" w:rsidRDefault="0044472E" w:rsidP="0044472E">
      <w:pPr>
        <w:rPr>
          <w:rFonts w:cs="Arial"/>
          <w:sz w:val="24"/>
          <w:szCs w:val="24"/>
        </w:rPr>
      </w:pPr>
    </w:p>
    <w:p w:rsidR="0044472E" w:rsidRPr="00054174" w:rsidRDefault="0044472E" w:rsidP="0044472E">
      <w:pPr>
        <w:spacing w:line="259" w:lineRule="auto"/>
        <w:jc w:val="both"/>
        <w:rPr>
          <w:rFonts w:cs="Arial"/>
          <w:bCs/>
          <w:sz w:val="24"/>
          <w:szCs w:val="24"/>
        </w:rPr>
      </w:pPr>
      <w:r w:rsidRPr="00054174">
        <w:rPr>
          <w:rFonts w:cs="Arial"/>
          <w:b/>
          <w:bCs/>
          <w:sz w:val="24"/>
          <w:szCs w:val="24"/>
        </w:rPr>
        <w:t>1. Сотрудник хочет выполнять работу, но не имеет достаточно умений для нее (приемлемый вариант)</w:t>
      </w:r>
      <w:r w:rsidRPr="00054174">
        <w:rPr>
          <w:rFonts w:cs="Arial"/>
          <w:bCs/>
          <w:sz w:val="24"/>
          <w:szCs w:val="24"/>
        </w:rPr>
        <w:t>. Чтобы достичь успеха, необходимо обучать сотрудника и контролировать процесс работы</w:t>
      </w:r>
    </w:p>
    <w:p w:rsidR="0044472E" w:rsidRPr="00054174" w:rsidRDefault="0044472E" w:rsidP="0044472E">
      <w:pPr>
        <w:shd w:val="clear" w:color="auto" w:fill="FFFFFF"/>
        <w:jc w:val="both"/>
        <w:rPr>
          <w:rFonts w:cs="Arial"/>
          <w:bCs/>
          <w:sz w:val="24"/>
          <w:szCs w:val="24"/>
        </w:rPr>
      </w:pPr>
      <w:r w:rsidRPr="00054174">
        <w:rPr>
          <w:rFonts w:cs="Arial"/>
          <w:b/>
          <w:bCs/>
          <w:sz w:val="24"/>
          <w:szCs w:val="24"/>
        </w:rPr>
        <w:lastRenderedPageBreak/>
        <w:t>2. Сотрудник хочет и может выполнять работу (самый благоприятный вариант).</w:t>
      </w:r>
      <w:r w:rsidRPr="00054174">
        <w:rPr>
          <w:rFonts w:cs="Arial"/>
          <w:bCs/>
          <w:sz w:val="24"/>
          <w:szCs w:val="24"/>
        </w:rPr>
        <w:t xml:space="preserve"> Чтобы достичь успеха, нужно ставить амбициозные цели перед сотрудником и контролировать результаты работы</w:t>
      </w:r>
    </w:p>
    <w:p w:rsidR="0044472E" w:rsidRPr="00054174" w:rsidRDefault="0044472E" w:rsidP="0044472E">
      <w:pPr>
        <w:shd w:val="clear" w:color="auto" w:fill="FFFFFF"/>
        <w:spacing w:after="0"/>
        <w:jc w:val="both"/>
        <w:rPr>
          <w:rFonts w:cs="Arial"/>
          <w:b/>
          <w:bCs/>
          <w:sz w:val="24"/>
          <w:szCs w:val="24"/>
        </w:rPr>
      </w:pPr>
      <w:r w:rsidRPr="00054174">
        <w:rPr>
          <w:rFonts w:cs="Arial"/>
          <w:b/>
          <w:bCs/>
          <w:sz w:val="24"/>
          <w:szCs w:val="24"/>
        </w:rPr>
        <w:t xml:space="preserve">3. Сотрудник имеет достаточно умений для выполнения работы, но не очень хочет этим заниматься (приемлемый, но нежелательный вариант). </w:t>
      </w:r>
    </w:p>
    <w:p w:rsidR="0044472E" w:rsidRPr="00054174" w:rsidRDefault="0044472E" w:rsidP="0044472E">
      <w:pPr>
        <w:spacing w:after="0"/>
        <w:jc w:val="both"/>
        <w:rPr>
          <w:rFonts w:cs="Arial"/>
          <w:bCs/>
          <w:i/>
          <w:sz w:val="24"/>
          <w:szCs w:val="24"/>
        </w:rPr>
      </w:pPr>
    </w:p>
    <w:p w:rsidR="0044472E" w:rsidRPr="00054174" w:rsidRDefault="0044472E" w:rsidP="0044472E">
      <w:pPr>
        <w:shd w:val="clear" w:color="auto" w:fill="D9D9D9"/>
        <w:jc w:val="both"/>
        <w:rPr>
          <w:rFonts w:cs="Arial"/>
          <w:bCs/>
          <w:i/>
          <w:sz w:val="24"/>
          <w:szCs w:val="24"/>
        </w:rPr>
      </w:pPr>
      <w:r w:rsidRPr="00054174">
        <w:rPr>
          <w:rFonts w:cs="Arial"/>
          <w:bCs/>
          <w:i/>
          <w:sz w:val="24"/>
          <w:szCs w:val="24"/>
        </w:rPr>
        <w:t xml:space="preserve">Например, если у вас «горят» сроки, а ресурсов не хватает, нанимаете такого человека для краткосрочного сотрудничества и параллельно ищете другого. </w:t>
      </w:r>
    </w:p>
    <w:p w:rsidR="0044472E" w:rsidRPr="00054174" w:rsidRDefault="0044472E" w:rsidP="0044472E">
      <w:pPr>
        <w:shd w:val="clear" w:color="auto" w:fill="FFFFFF"/>
        <w:spacing w:after="0"/>
        <w:jc w:val="both"/>
        <w:rPr>
          <w:rFonts w:cs="Arial"/>
          <w:bCs/>
          <w:sz w:val="24"/>
          <w:szCs w:val="24"/>
        </w:rPr>
      </w:pPr>
    </w:p>
    <w:p w:rsidR="0044472E" w:rsidRPr="00054174" w:rsidRDefault="0044472E" w:rsidP="0044472E">
      <w:pPr>
        <w:shd w:val="clear" w:color="auto" w:fill="FFFFFF"/>
        <w:jc w:val="both"/>
        <w:rPr>
          <w:rFonts w:cs="Arial"/>
          <w:bCs/>
          <w:sz w:val="24"/>
          <w:szCs w:val="24"/>
        </w:rPr>
      </w:pPr>
      <w:r w:rsidRPr="00054174">
        <w:rPr>
          <w:rFonts w:cs="Arial"/>
          <w:bCs/>
          <w:sz w:val="24"/>
          <w:szCs w:val="24"/>
        </w:rPr>
        <w:t>Чтобы достичь успеха с таким сотрудником, нужно либо мотивировать сотрудника и контролировать результаты работы, либо стимулировать и контролировать процесс работы*</w:t>
      </w:r>
    </w:p>
    <w:p w:rsidR="0044472E" w:rsidRPr="00054174" w:rsidRDefault="0044472E" w:rsidP="0044472E">
      <w:pPr>
        <w:shd w:val="clear" w:color="auto" w:fill="FFFFFF"/>
        <w:spacing w:after="0"/>
        <w:jc w:val="both"/>
        <w:rPr>
          <w:rFonts w:cs="Arial"/>
          <w:color w:val="000000"/>
          <w:sz w:val="24"/>
          <w:szCs w:val="24"/>
        </w:rPr>
      </w:pPr>
      <w:r w:rsidRPr="00054174">
        <w:rPr>
          <w:rFonts w:cs="Arial"/>
          <w:bCs/>
          <w:sz w:val="24"/>
          <w:szCs w:val="24"/>
        </w:rPr>
        <w:t xml:space="preserve">* мотивировать – побуждать </w:t>
      </w:r>
      <w:r w:rsidRPr="00054174">
        <w:rPr>
          <w:rFonts w:cs="Arial"/>
          <w:color w:val="000000"/>
          <w:sz w:val="24"/>
          <w:szCs w:val="24"/>
        </w:rPr>
        <w:t>внутреннее стремление к самостоятельной деятельности, стимулировать – создавать внешние условия, толкающие к исполнению задач</w:t>
      </w:r>
    </w:p>
    <w:p w:rsidR="0044472E" w:rsidRPr="00054174" w:rsidRDefault="0044472E" w:rsidP="0044472E">
      <w:pPr>
        <w:shd w:val="clear" w:color="auto" w:fill="FFFFFF"/>
        <w:spacing w:after="0"/>
        <w:jc w:val="both"/>
        <w:rPr>
          <w:rFonts w:cs="Arial"/>
          <w:b/>
          <w:color w:val="000000"/>
          <w:sz w:val="24"/>
          <w:szCs w:val="24"/>
        </w:rPr>
      </w:pPr>
    </w:p>
    <w:p w:rsidR="0044472E" w:rsidRPr="00054174" w:rsidRDefault="0044472E" w:rsidP="0044472E">
      <w:pPr>
        <w:shd w:val="clear" w:color="auto" w:fill="FFFFFF"/>
        <w:jc w:val="both"/>
        <w:rPr>
          <w:rFonts w:cs="Arial"/>
          <w:bCs/>
          <w:sz w:val="24"/>
          <w:szCs w:val="24"/>
        </w:rPr>
      </w:pPr>
      <w:r w:rsidRPr="00054174">
        <w:rPr>
          <w:rFonts w:cs="Arial"/>
          <w:b/>
          <w:color w:val="000000"/>
          <w:sz w:val="24"/>
          <w:szCs w:val="24"/>
        </w:rPr>
        <w:t xml:space="preserve">4. </w:t>
      </w:r>
      <w:r w:rsidRPr="00054174">
        <w:rPr>
          <w:rFonts w:cs="Arial"/>
          <w:b/>
          <w:bCs/>
          <w:sz w:val="24"/>
          <w:szCs w:val="24"/>
        </w:rPr>
        <w:t>Сотрудник не хочет и не может выполнять работу (самый неблагоприятный вариант).</w:t>
      </w:r>
      <w:r w:rsidRPr="00054174">
        <w:rPr>
          <w:rFonts w:cs="Arial"/>
          <w:bCs/>
          <w:sz w:val="24"/>
          <w:szCs w:val="24"/>
        </w:rPr>
        <w:t xml:space="preserve"> В этом случае успеха достичь не получится, поэтому такого человека на работу не берем</w:t>
      </w:r>
    </w:p>
    <w:p w:rsidR="0044472E" w:rsidRPr="009F3EBE" w:rsidRDefault="0044472E" w:rsidP="0044472E">
      <w:pPr>
        <w:shd w:val="clear" w:color="auto" w:fill="FFFFFF"/>
        <w:jc w:val="both"/>
        <w:rPr>
          <w:rFonts w:cs="Arial"/>
          <w:bCs/>
          <w:szCs w:val="18"/>
        </w:rPr>
      </w:pPr>
      <w:r>
        <w:rPr>
          <w:rFonts w:cs="Arial"/>
          <w:bCs/>
          <w:noProof/>
          <w:szCs w:val="18"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1706880</wp:posOffset>
                </wp:positionH>
                <wp:positionV relativeFrom="paragraph">
                  <wp:posOffset>57785</wp:posOffset>
                </wp:positionV>
                <wp:extent cx="2545715" cy="1144905"/>
                <wp:effectExtent l="0" t="3810" r="0" b="60960"/>
                <wp:wrapNone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5715" cy="1144905"/>
                          <a:chOff x="3822" y="8628"/>
                          <a:chExt cx="4009" cy="1803"/>
                        </a:xfrm>
                      </wpg:grpSpPr>
                      <wps:wsp>
                        <wps:cNvPr id="31" name="Надпись 27"/>
                        <wps:cNvSpPr txBox="1">
                          <a:spLocks noChangeArrowheads="1"/>
                        </wps:cNvSpPr>
                        <wps:spPr bwMode="auto">
                          <a:xfrm>
                            <a:off x="6765" y="9970"/>
                            <a:ext cx="1066" cy="4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Pr="009F3EBE" w:rsidRDefault="0044472E" w:rsidP="0044472E">
                              <w:pPr>
                                <w:rPr>
                                  <w:sz w:val="24"/>
                                </w:rPr>
                              </w:pPr>
                              <w:r w:rsidRPr="009F3EBE">
                                <w:rPr>
                                  <w:sz w:val="24"/>
                                </w:rPr>
                                <w:t>может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Надпись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22" y="8628"/>
                            <a:ext cx="905" cy="4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Pr="009F3EBE" w:rsidRDefault="0044472E" w:rsidP="0044472E">
                              <w:pPr>
                                <w:rPr>
                                  <w:sz w:val="24"/>
                                </w:rPr>
                              </w:pPr>
                              <w:r w:rsidRPr="009F3EBE">
                                <w:rPr>
                                  <w:sz w:val="24"/>
                                </w:rPr>
                                <w:t>хочет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3" name="Группа 30"/>
                        <wpg:cNvGrpSpPr>
                          <a:grpSpLocks/>
                        </wpg:cNvGrpSpPr>
                        <wpg:grpSpPr bwMode="auto">
                          <a:xfrm>
                            <a:off x="4727" y="8768"/>
                            <a:ext cx="2038" cy="1663"/>
                            <a:chOff x="0" y="0"/>
                            <a:chExt cx="12603" cy="9803"/>
                          </a:xfrm>
                        </wpg:grpSpPr>
                        <wps:wsp>
                          <wps:cNvPr id="34" name="Прямая со стрелкой 3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803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Прямая со стрелкой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9803"/>
                              <a:ext cx="12603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6" name="Надпись 35"/>
                        <wps:cNvSpPr txBox="1">
                          <a:spLocks noChangeArrowheads="1"/>
                        </wps:cNvSpPr>
                        <wps:spPr bwMode="auto">
                          <a:xfrm>
                            <a:off x="4849" y="8978"/>
                            <a:ext cx="879" cy="5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Pr="007A09BD" w:rsidRDefault="0044472E" w:rsidP="0044472E">
                              <w:pPr>
                                <w:rPr>
                                  <w:color w:val="595959"/>
                                  <w:sz w:val="36"/>
                                </w:rPr>
                              </w:pPr>
                              <w:r w:rsidRPr="007A09BD">
                                <w:rPr>
                                  <w:b/>
                                  <w:color w:val="595959"/>
                                  <w:sz w:val="36"/>
                                </w:rPr>
                                <w:t>+ 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Надпись 36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9774"/>
                            <a:ext cx="759" cy="4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Pr="007A09BD" w:rsidRDefault="0044472E" w:rsidP="0044472E">
                              <w:pPr>
                                <w:rPr>
                                  <w:color w:val="595959"/>
                                  <w:sz w:val="36"/>
                                </w:rPr>
                              </w:pPr>
                              <w:r w:rsidRPr="007A09BD">
                                <w:rPr>
                                  <w:b/>
                                  <w:color w:val="595959"/>
                                  <w:sz w:val="36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Надпись 37"/>
                        <wps:cNvSpPr txBox="1">
                          <a:spLocks noChangeArrowheads="1"/>
                        </wps:cNvSpPr>
                        <wps:spPr bwMode="auto">
                          <a:xfrm>
                            <a:off x="4946" y="9774"/>
                            <a:ext cx="759" cy="4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Pr="007A09BD" w:rsidRDefault="0044472E" w:rsidP="0044472E">
                              <w:pPr>
                                <w:rPr>
                                  <w:color w:val="595959"/>
                                  <w:sz w:val="24"/>
                                </w:rPr>
                              </w:pPr>
                              <w:r w:rsidRPr="007A09BD">
                                <w:rPr>
                                  <w:b/>
                                  <w:color w:val="595959"/>
                                  <w:sz w:val="36"/>
                                </w:rPr>
                                <w:t>- 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Надпись 38"/>
                        <wps:cNvSpPr txBox="1">
                          <a:spLocks noChangeArrowheads="1"/>
                        </wps:cNvSpPr>
                        <wps:spPr bwMode="auto">
                          <a:xfrm>
                            <a:off x="5885" y="8978"/>
                            <a:ext cx="880" cy="5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Pr="007A09BD" w:rsidRDefault="0044472E" w:rsidP="0044472E">
                              <w:pPr>
                                <w:rPr>
                                  <w:color w:val="595959"/>
                                  <w:sz w:val="24"/>
                                </w:rPr>
                              </w:pPr>
                              <w:r w:rsidRPr="009F3EBE">
                                <w:rPr>
                                  <w:b/>
                                  <w:color w:val="FF0000"/>
                                  <w:sz w:val="24"/>
                                </w:rPr>
                                <w:t xml:space="preserve"> </w:t>
                              </w:r>
                              <w:r w:rsidRPr="007A09BD">
                                <w:rPr>
                                  <w:b/>
                                  <w:color w:val="595959"/>
                                  <w:sz w:val="36"/>
                                </w:rPr>
                                <w:t>+!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0" o:spid="_x0000_s1040" style="position:absolute;left:0;text-align:left;margin-left:134.4pt;margin-top:4.55pt;width:200.45pt;height:90.15pt;z-index:251670528" coordorigin="3822,8628" coordsize="4009,1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">
                <v:shape id="Надпись 27" o:spid="_x0000_s1041" type="#_x0000_t202" style="position:absolute;left:6765;top:9970;width:1066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" stroked="f" strokeweight=".5pt">
                  <v:textbox>
                    <w:txbxContent>
                      <w:p w:rsidR="0044472E" w:rsidRPr="009F3EBE" w:rsidRDefault="0044472E" w:rsidP="0044472E">
                        <w:pPr>
                          <w:rPr>
                            <w:sz w:val="24"/>
                          </w:rPr>
                        </w:pPr>
                        <w:r w:rsidRPr="009F3EBE">
                          <w:rPr>
                            <w:sz w:val="24"/>
                          </w:rPr>
                          <w:t>может</w:t>
                        </w:r>
                      </w:p>
                    </w:txbxContent>
                  </v:textbox>
                </v:shape>
                <v:shape id="Надпись 29" o:spid="_x0000_s1042" type="#_x0000_t202" style="position:absolute;left:3822;top:8628;width:905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" stroked="f" strokeweight=".5pt">
                  <v:textbox>
                    <w:txbxContent>
                      <w:p w:rsidR="0044472E" w:rsidRPr="009F3EBE" w:rsidRDefault="0044472E" w:rsidP="0044472E">
                        <w:pPr>
                          <w:rPr>
                            <w:sz w:val="24"/>
                          </w:rPr>
                        </w:pPr>
                        <w:r w:rsidRPr="009F3EBE">
                          <w:rPr>
                            <w:sz w:val="24"/>
                          </w:rPr>
                          <w:t>хочет</w:t>
                        </w:r>
                      </w:p>
                    </w:txbxContent>
                  </v:textbox>
                </v:shape>
                <v:group id="_x0000_s1043" style="position:absolute;left:4727;top:8768;width:2038;height:1663" coordsize="12603,98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Прямая со стрелкой 31" o:spid="_x0000_s1044" type="#_x0000_t32" style="position:absolute;width:0;height:980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" strokeweight=".5pt">
                    <v:stroke endarrow="block" joinstyle="miter"/>
                  </v:shape>
                  <v:shape id="Прямая со стрелкой 32" o:spid="_x0000_s1045" type="#_x0000_t32" style="position:absolute;top:9803;width:126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" strokeweight=".5pt">
                    <v:stroke endarrow="block" joinstyle="miter"/>
                  </v:shape>
                </v:group>
                <v:shape id="Надпись 35" o:spid="_x0000_s1046" type="#_x0000_t202" style="position:absolute;left:4849;top:8978;width:879;height: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" stroked="f" strokeweight=".5pt">
                  <v:textbox>
                    <w:txbxContent>
                      <w:p w:rsidR="0044472E" w:rsidRPr="007A09BD" w:rsidRDefault="0044472E" w:rsidP="0044472E">
                        <w:pPr>
                          <w:rPr>
                            <w:color w:val="595959"/>
                            <w:sz w:val="36"/>
                          </w:rPr>
                        </w:pPr>
                        <w:r w:rsidRPr="007A09BD">
                          <w:rPr>
                            <w:b/>
                            <w:color w:val="595959"/>
                            <w:sz w:val="36"/>
                          </w:rPr>
                          <w:t>+ ?</w:t>
                        </w:r>
                      </w:p>
                    </w:txbxContent>
                  </v:textbox>
                </v:shape>
                <v:shape id="Надпись 36" o:spid="_x0000_s1047" type="#_x0000_t202" style="position:absolute;left:6005;top:9774;width:759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" stroked="f" strokeweight=".5pt">
                  <v:textbox>
                    <w:txbxContent>
                      <w:p w:rsidR="0044472E" w:rsidRPr="007A09BD" w:rsidRDefault="0044472E" w:rsidP="0044472E">
                        <w:pPr>
                          <w:rPr>
                            <w:color w:val="595959"/>
                            <w:sz w:val="36"/>
                          </w:rPr>
                        </w:pPr>
                        <w:r w:rsidRPr="007A09BD">
                          <w:rPr>
                            <w:b/>
                            <w:color w:val="595959"/>
                            <w:sz w:val="36"/>
                          </w:rPr>
                          <w:t>?</w:t>
                        </w:r>
                      </w:p>
                    </w:txbxContent>
                  </v:textbox>
                </v:shape>
                <v:shape id="Надпись 37" o:spid="_x0000_s1048" type="#_x0000_t202" style="position:absolute;left:4946;top:9774;width:759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" stroked="f" strokeweight=".5pt">
                  <v:textbox>
                    <w:txbxContent>
                      <w:p w:rsidR="0044472E" w:rsidRPr="007A09BD" w:rsidRDefault="0044472E" w:rsidP="0044472E">
                        <w:pPr>
                          <w:rPr>
                            <w:color w:val="595959"/>
                            <w:sz w:val="24"/>
                          </w:rPr>
                        </w:pPr>
                        <w:r w:rsidRPr="007A09BD">
                          <w:rPr>
                            <w:b/>
                            <w:color w:val="595959"/>
                            <w:sz w:val="36"/>
                          </w:rPr>
                          <w:t>- -</w:t>
                        </w:r>
                      </w:p>
                    </w:txbxContent>
                  </v:textbox>
                </v:shape>
                <v:shape id="Надпись 38" o:spid="_x0000_s1049" type="#_x0000_t202" style="position:absolute;left:5885;top:8978;width:880;height: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" stroked="f" strokeweight=".5pt">
                  <v:textbox>
                    <w:txbxContent>
                      <w:p w:rsidR="0044472E" w:rsidRPr="007A09BD" w:rsidRDefault="0044472E" w:rsidP="0044472E">
                        <w:pPr>
                          <w:rPr>
                            <w:color w:val="595959"/>
                            <w:sz w:val="24"/>
                          </w:rPr>
                        </w:pPr>
                        <w:r w:rsidRPr="009F3EBE">
                          <w:rPr>
                            <w:b/>
                            <w:color w:val="FF0000"/>
                            <w:sz w:val="24"/>
                          </w:rPr>
                          <w:t xml:space="preserve"> </w:t>
                        </w:r>
                        <w:r w:rsidRPr="007A09BD">
                          <w:rPr>
                            <w:b/>
                            <w:color w:val="595959"/>
                            <w:sz w:val="36"/>
                          </w:rPr>
                          <w:t>+!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cs="Arial"/>
          <w:bCs/>
          <w:noProof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2933065</wp:posOffset>
                </wp:positionH>
                <wp:positionV relativeFrom="paragraph">
                  <wp:posOffset>226695</wp:posOffset>
                </wp:positionV>
                <wp:extent cx="0" cy="975360"/>
                <wp:effectExtent l="5080" t="10795" r="13970" b="1397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536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2F9A2" id="Прямая соединительная линия 2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95pt,17.85pt" to="230.95pt,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" strokeweight=".5pt">
                <v:stroke joinstyle="miter"/>
              </v:line>
            </w:pict>
          </mc:Fallback>
        </mc:AlternateContent>
      </w:r>
    </w:p>
    <w:p w:rsidR="0044472E" w:rsidRPr="009F3EBE" w:rsidRDefault="0044472E" w:rsidP="0044472E">
      <w:pPr>
        <w:shd w:val="clear" w:color="auto" w:fill="FFFFFF"/>
        <w:jc w:val="both"/>
        <w:rPr>
          <w:rFonts w:cs="Arial"/>
          <w:bCs/>
          <w:szCs w:val="18"/>
        </w:rPr>
      </w:pPr>
    </w:p>
    <w:p w:rsidR="0044472E" w:rsidRPr="009F3EBE" w:rsidRDefault="0044472E" w:rsidP="0044472E">
      <w:pPr>
        <w:shd w:val="clear" w:color="auto" w:fill="FFFFFF"/>
        <w:jc w:val="both"/>
        <w:rPr>
          <w:rFonts w:cs="Arial"/>
          <w:bCs/>
          <w:szCs w:val="18"/>
        </w:rPr>
      </w:pPr>
      <w:r>
        <w:rPr>
          <w:rFonts w:cs="Arial"/>
          <w:bCs/>
          <w:noProof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2281555</wp:posOffset>
                </wp:positionH>
                <wp:positionV relativeFrom="paragraph">
                  <wp:posOffset>138430</wp:posOffset>
                </wp:positionV>
                <wp:extent cx="1243330" cy="0"/>
                <wp:effectExtent l="10795" t="13335" r="12700" b="571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33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8492AA" id="Прямая соединительная линия 28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65pt,10.9pt" to="277.5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" strokeweight=".5pt">
                <v:stroke joinstyle="miter"/>
              </v:line>
            </w:pict>
          </mc:Fallback>
        </mc:AlternateContent>
      </w:r>
    </w:p>
    <w:p w:rsidR="0044472E" w:rsidRPr="009F3EBE" w:rsidRDefault="0044472E" w:rsidP="0044472E">
      <w:pPr>
        <w:shd w:val="clear" w:color="auto" w:fill="FFFFFF"/>
        <w:jc w:val="both"/>
        <w:rPr>
          <w:rFonts w:cs="Arial"/>
          <w:color w:val="000000"/>
          <w:szCs w:val="28"/>
        </w:rPr>
      </w:pPr>
    </w:p>
    <w:p w:rsidR="0044472E" w:rsidRDefault="0044472E" w:rsidP="0044472E">
      <w:pPr>
        <w:spacing w:after="0" w:line="240" w:lineRule="auto"/>
        <w:rPr>
          <w:sz w:val="24"/>
        </w:rPr>
      </w:pPr>
    </w:p>
    <w:p w:rsidR="0044472E" w:rsidRDefault="0044472E" w:rsidP="0044472E">
      <w:pPr>
        <w:spacing w:after="0" w:line="240" w:lineRule="auto"/>
        <w:rPr>
          <w:sz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8822"/>
      </w:tblGrid>
      <w:tr w:rsidR="0044472E" w:rsidRPr="00B1488B" w:rsidTr="00BE02D5">
        <w:tc>
          <w:tcPr>
            <w:tcW w:w="1101" w:type="dxa"/>
            <w:shd w:val="clear" w:color="auto" w:fill="auto"/>
          </w:tcPr>
          <w:p w:rsidR="0044472E" w:rsidRPr="00B1488B" w:rsidRDefault="0044472E" w:rsidP="00BE02D5">
            <w:pPr>
              <w:pStyle w:val="a9"/>
              <w:spacing w:before="0" w:beforeAutospacing="0" w:after="0" w:afterAutospacing="0"/>
              <w:rPr>
                <w:rFonts w:ascii="Calibri" w:hAnsi="Calibri" w:cs="Calibri"/>
                <w:sz w:val="96"/>
                <w:szCs w:val="96"/>
              </w:rPr>
            </w:pPr>
            <w:r w:rsidRPr="00B1488B">
              <w:rPr>
                <w:rFonts w:ascii="Calibri" w:hAnsi="Calibri" w:cs="Calibri"/>
                <w:sz w:val="96"/>
                <w:szCs w:val="96"/>
              </w:rPr>
              <w:t>↗</w:t>
            </w:r>
          </w:p>
        </w:tc>
        <w:tc>
          <w:tcPr>
            <w:tcW w:w="9037" w:type="dxa"/>
            <w:shd w:val="clear" w:color="auto" w:fill="auto"/>
          </w:tcPr>
          <w:p w:rsidR="0044472E" w:rsidRPr="00F739DF" w:rsidRDefault="0044472E" w:rsidP="00BE02D5">
            <w:pPr>
              <w:spacing w:after="0"/>
              <w:jc w:val="both"/>
              <w:rPr>
                <w:rFonts w:cs="Calibri"/>
                <w:i/>
                <w:color w:val="595959"/>
                <w:sz w:val="30"/>
                <w:szCs w:val="30"/>
              </w:rPr>
            </w:pPr>
            <w:r w:rsidRPr="00EC56B3">
              <w:rPr>
                <w:rFonts w:cs="Calibri"/>
                <w:i/>
                <w:color w:val="595959"/>
                <w:sz w:val="30"/>
                <w:szCs w:val="30"/>
              </w:rPr>
              <w:t>Любой бизнес делают люди и от их квалификации и заинтересованности в достижении высоких результатов зависит конечный успех</w:t>
            </w:r>
            <w:r w:rsidRPr="00F739DF">
              <w:rPr>
                <w:rFonts w:cs="Calibri"/>
                <w:i/>
                <w:color w:val="595959"/>
                <w:sz w:val="30"/>
                <w:szCs w:val="30"/>
              </w:rPr>
              <w:t xml:space="preserve">.  </w:t>
            </w:r>
          </w:p>
        </w:tc>
      </w:tr>
    </w:tbl>
    <w:p w:rsidR="0044472E" w:rsidRDefault="0044472E" w:rsidP="0044472E">
      <w:pPr>
        <w:spacing w:after="0" w:line="240" w:lineRule="auto"/>
        <w:rPr>
          <w:sz w:val="24"/>
        </w:rPr>
      </w:pPr>
    </w:p>
    <w:p w:rsidR="0044472E" w:rsidRDefault="0044472E" w:rsidP="0044472E">
      <w:pPr>
        <w:shd w:val="clear" w:color="auto" w:fill="D9D9D9" w:themeFill="background1" w:themeFillShade="D9"/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Шаг 4. </w:t>
      </w:r>
      <w:r w:rsidRPr="00F55AA4">
        <w:rPr>
          <w:b/>
          <w:sz w:val="24"/>
        </w:rPr>
        <w:t xml:space="preserve"> </w:t>
      </w:r>
      <w:r>
        <w:rPr>
          <w:b/>
          <w:sz w:val="24"/>
        </w:rPr>
        <w:t>Запуск компании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5821A4" w:rsidRDefault="0044472E" w:rsidP="0044472E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5821A4">
        <w:rPr>
          <w:rFonts w:cs="Calibri"/>
          <w:b/>
          <w:sz w:val="24"/>
          <w:szCs w:val="24"/>
        </w:rPr>
        <w:t>Организационно</w:t>
      </w:r>
      <w:r>
        <w:rPr>
          <w:rFonts w:cs="Calibri"/>
          <w:b/>
          <w:sz w:val="24"/>
          <w:szCs w:val="24"/>
        </w:rPr>
        <w:t>- правовая форма.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В настоящее время в Беларуси деятельность, приносящая доход (кроме трудовых и подобных отношений) может осуществляться:</w:t>
      </w:r>
    </w:p>
    <w:p w:rsidR="0044472E" w:rsidRDefault="0044472E" w:rsidP="0016620F">
      <w:pPr>
        <w:numPr>
          <w:ilvl w:val="0"/>
          <w:numId w:val="20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в качестве самостоятельной деятельности, не относящейся к предпринимательской</w:t>
      </w:r>
      <w:r w:rsidRPr="00486C4C">
        <w:rPr>
          <w:rFonts w:cs="Calibri"/>
          <w:sz w:val="24"/>
          <w:szCs w:val="24"/>
        </w:rPr>
        <w:t>;</w:t>
      </w:r>
    </w:p>
    <w:p w:rsidR="0044472E" w:rsidRDefault="0044472E" w:rsidP="0016620F">
      <w:pPr>
        <w:numPr>
          <w:ilvl w:val="0"/>
          <w:numId w:val="20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в</w:t>
      </w:r>
      <w:r w:rsidRPr="00486C4C">
        <w:rPr>
          <w:rFonts w:cs="Calibri"/>
          <w:sz w:val="24"/>
          <w:szCs w:val="24"/>
        </w:rPr>
        <w:t xml:space="preserve"> качест</w:t>
      </w:r>
      <w:r>
        <w:rPr>
          <w:rFonts w:cs="Calibri"/>
          <w:sz w:val="24"/>
          <w:szCs w:val="24"/>
        </w:rPr>
        <w:t>в</w:t>
      </w:r>
      <w:r w:rsidRPr="00486C4C">
        <w:rPr>
          <w:rFonts w:cs="Calibri"/>
          <w:sz w:val="24"/>
          <w:szCs w:val="24"/>
        </w:rPr>
        <w:t>е предпринимательской деятельности, требующей государственной регистрации</w:t>
      </w:r>
      <w:r>
        <w:rPr>
          <w:rFonts w:cs="Calibri"/>
          <w:sz w:val="24"/>
          <w:szCs w:val="24"/>
        </w:rPr>
        <w:t>.</w:t>
      </w:r>
    </w:p>
    <w:p w:rsidR="0044472E" w:rsidRPr="008B6F13" w:rsidRDefault="0044472E" w:rsidP="0044472E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Перечень непредпринимательской деятельности устанавливается ст.1 Гражданского кодекса Республики Беларусь и конкретизируется положениями Указа Президента Республики Беларусь от 19.09.2017 №337, ст. 294,295 Налогового кодекса Республики Беларусь.</w:t>
      </w:r>
    </w:p>
    <w:p w:rsidR="0044472E" w:rsidRPr="009D5603" w:rsidRDefault="0044472E" w:rsidP="0044472E">
      <w:pPr>
        <w:spacing w:before="240" w:after="0" w:line="240" w:lineRule="auto"/>
        <w:jc w:val="both"/>
        <w:rPr>
          <w:rFonts w:cs="Calibri"/>
          <w:b/>
          <w:i/>
          <w:sz w:val="24"/>
          <w:szCs w:val="24"/>
        </w:rPr>
      </w:pPr>
      <w:r w:rsidRPr="009D5603">
        <w:rPr>
          <w:rFonts w:cs="Calibri"/>
          <w:b/>
          <w:i/>
          <w:sz w:val="24"/>
          <w:szCs w:val="24"/>
        </w:rPr>
        <w:t>Не требуется создания юридического лица или регистрации ИП при осуществлении:</w:t>
      </w:r>
    </w:p>
    <w:p w:rsidR="0044472E" w:rsidRPr="009D5603" w:rsidRDefault="0044472E" w:rsidP="0044472E">
      <w:pPr>
        <w:spacing w:after="0" w:line="240" w:lineRule="auto"/>
        <w:jc w:val="both"/>
        <w:rPr>
          <w:rFonts w:cs="Calibri"/>
          <w:b/>
          <w:i/>
          <w:sz w:val="24"/>
          <w:szCs w:val="24"/>
        </w:rPr>
      </w:pPr>
      <w:r w:rsidRPr="009D5603">
        <w:rPr>
          <w:rFonts w:cs="Calibri"/>
          <w:b/>
          <w:i/>
          <w:sz w:val="24"/>
          <w:szCs w:val="24"/>
        </w:rPr>
        <w:t>1. ремесленной деятельности</w:t>
      </w:r>
    </w:p>
    <w:p w:rsidR="0044472E" w:rsidRPr="009D5603" w:rsidRDefault="0044472E" w:rsidP="0044472E">
      <w:pPr>
        <w:spacing w:after="0" w:line="240" w:lineRule="auto"/>
        <w:jc w:val="both"/>
        <w:rPr>
          <w:rFonts w:cs="Calibri"/>
          <w:b/>
          <w:i/>
          <w:sz w:val="24"/>
          <w:szCs w:val="24"/>
        </w:rPr>
      </w:pPr>
      <w:r w:rsidRPr="009D5603">
        <w:rPr>
          <w:rFonts w:cs="Calibri"/>
          <w:b/>
          <w:i/>
          <w:sz w:val="24"/>
          <w:szCs w:val="24"/>
        </w:rPr>
        <w:t>2. деятельность по оказанию услуг в сфере агроэкотуризма</w:t>
      </w:r>
    </w:p>
    <w:p w:rsidR="0044472E" w:rsidRPr="009D5603" w:rsidRDefault="0044472E" w:rsidP="0044472E">
      <w:pPr>
        <w:spacing w:after="0" w:line="240" w:lineRule="auto"/>
        <w:jc w:val="both"/>
        <w:rPr>
          <w:rFonts w:cs="Calibri"/>
          <w:b/>
          <w:i/>
          <w:sz w:val="24"/>
          <w:szCs w:val="24"/>
        </w:rPr>
      </w:pPr>
      <w:r w:rsidRPr="009D5603">
        <w:rPr>
          <w:rFonts w:cs="Calibri"/>
          <w:b/>
          <w:i/>
          <w:sz w:val="24"/>
          <w:szCs w:val="24"/>
        </w:rPr>
        <w:t>3. деятельность граждан, осуществляющих ведение личных подсобных хозяйств (ЛПХ)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 w:rsidRPr="009D5603">
        <w:rPr>
          <w:rFonts w:cs="Calibri"/>
          <w:b/>
          <w:i/>
          <w:sz w:val="24"/>
          <w:szCs w:val="24"/>
        </w:rPr>
        <w:t>и еще 37 видов деятельности</w:t>
      </w:r>
      <w:r>
        <w:rPr>
          <w:rFonts w:cs="Calibri"/>
          <w:b/>
          <w:sz w:val="24"/>
          <w:szCs w:val="24"/>
        </w:rPr>
        <w:t xml:space="preserve">, </w:t>
      </w:r>
      <w:r w:rsidRPr="009D5603">
        <w:rPr>
          <w:rFonts w:cs="Calibri"/>
          <w:sz w:val="24"/>
          <w:szCs w:val="24"/>
        </w:rPr>
        <w:t>в</w:t>
      </w:r>
      <w:r>
        <w:rPr>
          <w:rFonts w:cs="Calibri"/>
          <w:sz w:val="24"/>
          <w:szCs w:val="24"/>
        </w:rPr>
        <w:t xml:space="preserve"> том числе такая деятельность как:</w:t>
      </w:r>
    </w:p>
    <w:p w:rsidR="0044472E" w:rsidRPr="005D1241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адвокатская деятельность</w:t>
      </w:r>
      <w:r>
        <w:rPr>
          <w:rFonts w:cs="Calibri"/>
          <w:sz w:val="24"/>
          <w:szCs w:val="24"/>
          <w:lang w:val="en-US"/>
        </w:rPr>
        <w:t>;</w:t>
      </w:r>
    </w:p>
    <w:p w:rsidR="0044472E" w:rsidRPr="005D1241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нотариальная деятельность</w:t>
      </w:r>
      <w:r>
        <w:rPr>
          <w:rFonts w:cs="Calibri"/>
          <w:sz w:val="24"/>
          <w:szCs w:val="24"/>
          <w:lang w:val="en-US"/>
        </w:rPr>
        <w:t>;</w:t>
      </w:r>
    </w:p>
    <w:p w:rsidR="0044472E" w:rsidRPr="005D1241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оказание услуг по выращиванию сельскохозяйственной продукции</w:t>
      </w:r>
      <w:r w:rsidRPr="005D1241">
        <w:rPr>
          <w:rFonts w:cs="Calibri"/>
          <w:sz w:val="24"/>
          <w:szCs w:val="24"/>
        </w:rPr>
        <w:t>;</w:t>
      </w:r>
    </w:p>
    <w:p w:rsidR="0044472E" w:rsidRPr="005D1241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  <w:lang w:val="en-US"/>
        </w:rPr>
        <w:t>репетиторство;</w:t>
      </w:r>
    </w:p>
    <w:p w:rsidR="0044472E" w:rsidRPr="005D1241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чистка и уборка жилых помещений</w:t>
      </w:r>
      <w:r w:rsidRPr="005D1241">
        <w:rPr>
          <w:rFonts w:cs="Calibri"/>
          <w:sz w:val="24"/>
          <w:szCs w:val="24"/>
        </w:rPr>
        <w:t>;</w:t>
      </w:r>
    </w:p>
    <w:p w:rsidR="0044472E" w:rsidRPr="005D1241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уход за взрослыми и детьми</w:t>
      </w:r>
      <w:r w:rsidRPr="005D1241">
        <w:rPr>
          <w:rFonts w:cs="Calibri"/>
          <w:sz w:val="24"/>
          <w:szCs w:val="24"/>
        </w:rPr>
        <w:t>;</w:t>
      </w:r>
    </w:p>
    <w:p w:rsidR="0044472E" w:rsidRPr="005D1241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услуги выполняемые домашними работниками</w:t>
      </w:r>
      <w:r w:rsidRPr="005D1241">
        <w:rPr>
          <w:rFonts w:cs="Calibri"/>
          <w:sz w:val="24"/>
          <w:szCs w:val="24"/>
        </w:rPr>
        <w:t>:</w:t>
      </w:r>
      <w:r>
        <w:rPr>
          <w:rFonts w:cs="Calibri"/>
          <w:sz w:val="24"/>
          <w:szCs w:val="24"/>
        </w:rPr>
        <w:t xml:space="preserve"> уборка, выгул животных, приготовление пищи, закупка продуктов, кошение трав, уборка территорий</w:t>
      </w:r>
      <w:r w:rsidRPr="005D1241">
        <w:rPr>
          <w:rFonts w:cs="Calibri"/>
          <w:sz w:val="24"/>
          <w:szCs w:val="24"/>
        </w:rPr>
        <w:t>;</w:t>
      </w:r>
    </w:p>
    <w:p w:rsidR="0044472E" w:rsidRPr="005D1241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музыкально-развлекательное обслуживание свадеб, юбилеев и прочих торжеств, в том числе видеосъемка</w:t>
      </w:r>
      <w:r w:rsidRPr="005D1241">
        <w:rPr>
          <w:rFonts w:cs="Calibri"/>
          <w:sz w:val="24"/>
          <w:szCs w:val="24"/>
        </w:rPr>
        <w:t>;</w:t>
      </w:r>
    </w:p>
    <w:p w:rsidR="0044472E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деятельность актеров, танцоров, музыкантов и т.д., выступающих индивидуально</w:t>
      </w:r>
      <w:r w:rsidRPr="005D1241">
        <w:rPr>
          <w:rFonts w:cs="Calibri"/>
          <w:sz w:val="24"/>
          <w:szCs w:val="24"/>
        </w:rPr>
        <w:t>;</w:t>
      </w:r>
    </w:p>
    <w:p w:rsidR="0044472E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услуги тамады</w:t>
      </w:r>
      <w:r w:rsidRPr="005D1241">
        <w:rPr>
          <w:rFonts w:cs="Calibri"/>
          <w:sz w:val="24"/>
          <w:szCs w:val="24"/>
        </w:rPr>
        <w:t>;</w:t>
      </w:r>
    </w:p>
    <w:p w:rsidR="0044472E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фотосъемка и печать фотографий</w:t>
      </w:r>
      <w:r>
        <w:rPr>
          <w:rFonts w:cs="Calibri"/>
          <w:sz w:val="24"/>
          <w:szCs w:val="24"/>
          <w:lang w:val="en-US"/>
        </w:rPr>
        <w:t>;</w:t>
      </w:r>
    </w:p>
    <w:p w:rsidR="0044472E" w:rsidRPr="005D1241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дея</w:t>
      </w:r>
      <w:r w:rsidRPr="005D1241">
        <w:rPr>
          <w:rFonts w:cs="Calibri"/>
          <w:sz w:val="24"/>
          <w:szCs w:val="24"/>
        </w:rPr>
        <w:t>тельность по к</w:t>
      </w:r>
      <w:r>
        <w:rPr>
          <w:rFonts w:cs="Calibri"/>
          <w:sz w:val="24"/>
          <w:szCs w:val="24"/>
        </w:rPr>
        <w:t>опированию, подготовке офисных документов и прочая специализированная офисная деятельность</w:t>
      </w:r>
      <w:r w:rsidRPr="005D1241">
        <w:rPr>
          <w:rFonts w:cs="Calibri"/>
          <w:sz w:val="24"/>
          <w:szCs w:val="24"/>
        </w:rPr>
        <w:t>;</w:t>
      </w:r>
    </w:p>
    <w:p w:rsidR="0044472E" w:rsidRPr="005D1241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деятельность по письменному и устному переводу</w:t>
      </w:r>
      <w:r w:rsidRPr="005D1241">
        <w:rPr>
          <w:rFonts w:cs="Calibri"/>
          <w:sz w:val="24"/>
          <w:szCs w:val="24"/>
        </w:rPr>
        <w:t>;</w:t>
      </w:r>
    </w:p>
    <w:p w:rsidR="0044472E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ремонт швейных, трикотажных изделий и головных уборов</w:t>
      </w:r>
      <w:r w:rsidRPr="005D1241">
        <w:rPr>
          <w:rFonts w:cs="Calibri"/>
          <w:sz w:val="24"/>
          <w:szCs w:val="24"/>
        </w:rPr>
        <w:t>;</w:t>
      </w:r>
    </w:p>
    <w:p w:rsidR="0044472E" w:rsidRPr="008B6F13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сдача внаем принадлежащих на праве собственности жилых помещений</w:t>
      </w:r>
      <w:r w:rsidRPr="00C50DAB">
        <w:rPr>
          <w:rFonts w:cs="Calibri"/>
          <w:sz w:val="24"/>
          <w:szCs w:val="24"/>
        </w:rPr>
        <w:t>;</w:t>
      </w:r>
    </w:p>
    <w:p w:rsidR="0044472E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ремонт и восстановление домашней мебели</w:t>
      </w:r>
      <w:r w:rsidRPr="00C50DAB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из материалов заказчика</w:t>
      </w:r>
      <w:r w:rsidRPr="00C50DAB">
        <w:rPr>
          <w:rFonts w:cs="Calibri"/>
          <w:sz w:val="24"/>
          <w:szCs w:val="24"/>
        </w:rPr>
        <w:t>;</w:t>
      </w:r>
    </w:p>
    <w:p w:rsidR="0044472E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сборка мебели</w:t>
      </w:r>
      <w:r>
        <w:rPr>
          <w:rFonts w:cs="Calibri"/>
          <w:sz w:val="24"/>
          <w:szCs w:val="24"/>
          <w:lang w:val="en-US"/>
        </w:rPr>
        <w:t>;</w:t>
      </w:r>
      <w:r w:rsidRPr="008B6F13">
        <w:rPr>
          <w:rFonts w:cs="Calibri"/>
          <w:sz w:val="24"/>
          <w:szCs w:val="24"/>
        </w:rPr>
        <w:t xml:space="preserve"> </w:t>
      </w:r>
    </w:p>
    <w:p w:rsidR="0044472E" w:rsidRPr="008B6F13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производство одежды из материалов заказчиков</w:t>
      </w:r>
      <w:r w:rsidRPr="00C50DAB">
        <w:rPr>
          <w:rFonts w:cs="Calibri"/>
          <w:sz w:val="24"/>
          <w:szCs w:val="24"/>
        </w:rPr>
        <w:t>;</w:t>
      </w:r>
    </w:p>
    <w:p w:rsidR="0044472E" w:rsidRPr="008B6F13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штукатурные, малярны, стекольные работы, работы по устройству покрытий пола и облицовки стен, оклеиванию стен обоями, кладка (ремонт) печей и каминов</w:t>
      </w:r>
      <w:r w:rsidRPr="00C50DAB">
        <w:rPr>
          <w:rFonts w:cs="Calibri"/>
          <w:sz w:val="24"/>
          <w:szCs w:val="24"/>
        </w:rPr>
        <w:t>;</w:t>
      </w:r>
    </w:p>
    <w:p w:rsidR="0044472E" w:rsidRPr="008B6F13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оказание услуг по разработке веб-сайтов, установке (настройке) компьютеров и программного обеспечения,…обучение работе на персональном компьютере</w:t>
      </w:r>
      <w:r w:rsidRPr="00C50DAB">
        <w:rPr>
          <w:rFonts w:cs="Calibri"/>
          <w:sz w:val="24"/>
          <w:szCs w:val="24"/>
        </w:rPr>
        <w:t>;</w:t>
      </w:r>
    </w:p>
    <w:p w:rsidR="0044472E" w:rsidRDefault="0044472E" w:rsidP="0016620F">
      <w:pPr>
        <w:numPr>
          <w:ilvl w:val="0"/>
          <w:numId w:val="2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парикмахерские и косметические услуги, а также услуги по маникюру и педикюру.</w:t>
      </w:r>
    </w:p>
    <w:p w:rsidR="0044472E" w:rsidRDefault="0044472E" w:rsidP="0044472E">
      <w:pPr>
        <w:spacing w:after="0" w:line="240" w:lineRule="auto"/>
        <w:jc w:val="both"/>
        <w:rPr>
          <w:rFonts w:cs="Calibri"/>
          <w:i/>
          <w:sz w:val="24"/>
          <w:szCs w:val="24"/>
        </w:rPr>
      </w:pP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5D1241">
        <w:rPr>
          <w:rFonts w:cs="Calibri"/>
          <w:i/>
          <w:sz w:val="24"/>
          <w:szCs w:val="24"/>
        </w:rPr>
        <w:t>Подробный перечень видов деятельно</w:t>
      </w:r>
      <w:r>
        <w:rPr>
          <w:rFonts w:cs="Calibri"/>
          <w:i/>
          <w:sz w:val="24"/>
          <w:szCs w:val="24"/>
        </w:rPr>
        <w:t>сти, а также условия и особенности</w:t>
      </w:r>
      <w:r w:rsidRPr="005D1241">
        <w:rPr>
          <w:rFonts w:cs="Calibri"/>
          <w:i/>
          <w:sz w:val="24"/>
          <w:szCs w:val="24"/>
        </w:rPr>
        <w:t xml:space="preserve"> ее осуществления  </w:t>
      </w:r>
      <w:r>
        <w:rPr>
          <w:rFonts w:cs="Calibri"/>
          <w:i/>
          <w:sz w:val="24"/>
          <w:szCs w:val="24"/>
        </w:rPr>
        <w:t>указаны</w:t>
      </w:r>
      <w:r w:rsidRPr="005D1241">
        <w:rPr>
          <w:rFonts w:cs="Calibri"/>
          <w:i/>
          <w:sz w:val="24"/>
          <w:szCs w:val="24"/>
        </w:rPr>
        <w:t xml:space="preserve"> в электронном приложении </w:t>
      </w:r>
      <w:r>
        <w:rPr>
          <w:rFonts w:cs="Calibri"/>
          <w:i/>
          <w:sz w:val="24"/>
          <w:szCs w:val="24"/>
        </w:rPr>
        <w:t xml:space="preserve">«Малый бизнес с результатом», часть 2 «Юридический справочник» (ссылка в документе </w:t>
      </w:r>
      <w:r>
        <w:rPr>
          <w:rFonts w:cs="Calibri"/>
          <w:i/>
          <w:sz w:val="24"/>
          <w:szCs w:val="24"/>
          <w:lang w:val="en-US"/>
        </w:rPr>
        <w:t>excel</w:t>
      </w:r>
      <w:r>
        <w:rPr>
          <w:rFonts w:cs="Calibri"/>
          <w:i/>
          <w:sz w:val="24"/>
          <w:szCs w:val="24"/>
        </w:rPr>
        <w:t xml:space="preserve">  </w:t>
      </w:r>
      <w:hyperlink r:id="rId30" w:history="1">
        <w:r w:rsidRPr="006A5FBB">
          <w:rPr>
            <w:rStyle w:val="a3"/>
            <w:rFonts w:cs="Calibri"/>
            <w:i/>
            <w:sz w:val="24"/>
            <w:szCs w:val="24"/>
          </w:rPr>
          <w:t>Приложения для Белой книги</w:t>
        </w:r>
      </w:hyperlink>
      <w:r>
        <w:rPr>
          <w:rFonts w:cs="Calibri"/>
          <w:i/>
          <w:sz w:val="24"/>
          <w:szCs w:val="24"/>
        </w:rPr>
        <w:t xml:space="preserve"> (лист 7.5))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9D5603" w:rsidRDefault="0044472E" w:rsidP="0044472E">
      <w:pPr>
        <w:spacing w:after="0" w:line="240" w:lineRule="auto"/>
        <w:jc w:val="both"/>
        <w:rPr>
          <w:rFonts w:cs="Calibri"/>
          <w:b/>
          <w:i/>
          <w:sz w:val="24"/>
          <w:szCs w:val="24"/>
        </w:rPr>
      </w:pPr>
      <w:r w:rsidRPr="009D5603">
        <w:rPr>
          <w:rFonts w:cs="Calibri"/>
          <w:b/>
          <w:i/>
          <w:sz w:val="24"/>
          <w:szCs w:val="24"/>
        </w:rPr>
        <w:t>Обязанности физического лица, осуществляющего ремесленную деятельность:</w:t>
      </w:r>
    </w:p>
    <w:p w:rsidR="0044472E" w:rsidRDefault="0044472E" w:rsidP="0016620F">
      <w:pPr>
        <w:numPr>
          <w:ilvl w:val="0"/>
          <w:numId w:val="22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подать в налоговый орган по месту своего нахождения заявления о постановке на учет (до момента осуществления деятельности)</w:t>
      </w:r>
    </w:p>
    <w:p w:rsidR="0044472E" w:rsidRPr="005D1241" w:rsidRDefault="0044472E" w:rsidP="0016620F">
      <w:pPr>
        <w:numPr>
          <w:ilvl w:val="0"/>
          <w:numId w:val="22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оплатить сбор в размере 1 базовой величине за календарный год (ст.320 НК РБ)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На сегодняшний день в Республике Беларусь созданы условия и существует большое количество видов деятельности, которые могут осуществляться без государственной регистрации и имеют упрощенные условия уплаты налогов или сборов.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Поэтому реализация бизнес идеи может осуществляться в упрощенном порядке (в качестве самостоятельной деятельности, не относящейся к предпринимательской) либо для проведения пробного маркетинга или как первый этап реализации бизнес-плана, либо на постоянной основе, если планируемый масштаб и вид деятельности подпадает под требования Указа Президента Республики Беларусь от 19.09.2017 №337.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Если бизнес идея не подпадает под перечень и условия указанные в Указе №337 или масштаб планируемой деятельности больше, то необходим выбор  организационно-правовой формы и государственная регистрация.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Отметим, что Индивидуальный Предприниматель имеет ограничения по количеству наемных сотрудников – не более трёх, имеет ограничения по видам деятельности, но при этом не обязан иметь юридический адрес и имеет существенно меньшую по сравнению с юридическими лицами отчетность.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C50DAB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Отметим также, что такая форма деятельности как </w:t>
      </w:r>
      <w:r w:rsidRPr="00C50DAB">
        <w:rPr>
          <w:rFonts w:cs="Calibri"/>
          <w:b/>
          <w:sz w:val="24"/>
          <w:szCs w:val="24"/>
        </w:rPr>
        <w:t>крестьянско-фермерское хозяйство</w:t>
      </w:r>
      <w:r>
        <w:rPr>
          <w:rFonts w:cs="Calibri"/>
          <w:b/>
          <w:sz w:val="24"/>
          <w:szCs w:val="24"/>
        </w:rPr>
        <w:t xml:space="preserve"> имеет некоторые льготы. </w:t>
      </w:r>
      <w:r w:rsidRPr="00C50DAB">
        <w:rPr>
          <w:rFonts w:cs="Calibri"/>
          <w:sz w:val="24"/>
          <w:szCs w:val="24"/>
        </w:rPr>
        <w:t>В течение трёх лет со дня</w:t>
      </w:r>
      <w:r>
        <w:rPr>
          <w:rFonts w:cs="Calibri"/>
          <w:sz w:val="24"/>
          <w:szCs w:val="24"/>
        </w:rPr>
        <w:t xml:space="preserve"> государственной</w:t>
      </w:r>
      <w:r w:rsidRPr="00C50DAB">
        <w:rPr>
          <w:rFonts w:cs="Calibri"/>
          <w:sz w:val="24"/>
          <w:szCs w:val="24"/>
        </w:rPr>
        <w:t xml:space="preserve"> регистрации</w:t>
      </w:r>
      <w:r>
        <w:rPr>
          <w:rFonts w:cs="Calibri"/>
          <w:sz w:val="24"/>
          <w:szCs w:val="24"/>
        </w:rPr>
        <w:t xml:space="preserve"> в части деятельности по производству продукции растениеводства (кроме цветов и декоративных растений), животноводства (кроме пушного зверя), рыбоводства и пчеловодства </w:t>
      </w:r>
      <w:r w:rsidRPr="00C50DAB">
        <w:rPr>
          <w:rFonts w:cs="Calibri"/>
          <w:b/>
          <w:sz w:val="24"/>
          <w:szCs w:val="24"/>
        </w:rPr>
        <w:t>освобождается от налогов, сборов и пошлин.</w:t>
      </w:r>
    </w:p>
    <w:p w:rsidR="0044472E" w:rsidRDefault="0044472E" w:rsidP="0044472E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Этапы регистрации коммерческой организации и индивидуального предпринимателя 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i/>
          <w:sz w:val="24"/>
          <w:szCs w:val="24"/>
        </w:rPr>
        <w:t>указаны</w:t>
      </w:r>
      <w:r w:rsidRPr="005D1241">
        <w:rPr>
          <w:rFonts w:cs="Calibri"/>
          <w:i/>
          <w:sz w:val="24"/>
          <w:szCs w:val="24"/>
        </w:rPr>
        <w:t xml:space="preserve"> в электронном приложении </w:t>
      </w:r>
      <w:r>
        <w:rPr>
          <w:rFonts w:cs="Calibri"/>
          <w:i/>
          <w:sz w:val="24"/>
          <w:szCs w:val="24"/>
        </w:rPr>
        <w:t xml:space="preserve">«Малый бизнес с результатом», часть 2 «Юридический справочник» (ссылка в документе </w:t>
      </w:r>
      <w:r>
        <w:rPr>
          <w:rFonts w:cs="Calibri"/>
          <w:i/>
          <w:sz w:val="24"/>
          <w:szCs w:val="24"/>
          <w:lang w:val="en-US"/>
        </w:rPr>
        <w:t>excel</w:t>
      </w:r>
      <w:r>
        <w:rPr>
          <w:rFonts w:cs="Calibri"/>
          <w:i/>
          <w:sz w:val="24"/>
          <w:szCs w:val="24"/>
        </w:rPr>
        <w:t xml:space="preserve">  </w:t>
      </w:r>
      <w:hyperlink r:id="rId31" w:history="1">
        <w:r w:rsidRPr="006A5FBB">
          <w:rPr>
            <w:rStyle w:val="a3"/>
            <w:rFonts w:cs="Calibri"/>
            <w:i/>
            <w:sz w:val="24"/>
            <w:szCs w:val="24"/>
          </w:rPr>
          <w:t>Приложения для Белой книги</w:t>
        </w:r>
      </w:hyperlink>
      <w:r>
        <w:rPr>
          <w:rFonts w:cs="Calibri"/>
          <w:i/>
          <w:sz w:val="24"/>
          <w:szCs w:val="24"/>
        </w:rPr>
        <w:t xml:space="preserve"> (лист 7.5))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Перечень и контактные данные органов регистрации и организаций, оказывающих соответствующие услуги указаны в Приложении 7.2.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Для осуществления деятельности в соответствии с законодательством Республики Беларусь существует ряд документов и требований, отсутствие или не соблюдение которых может повлечь негативные последствия для вновь зарегистрированного ИП или коммерческой организации:</w:t>
      </w:r>
    </w:p>
    <w:p w:rsidR="0044472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1. Специальные разрешения </w:t>
      </w:r>
    </w:p>
    <w:p w:rsidR="0044472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2. Книга учета проверок</w:t>
      </w:r>
    </w:p>
    <w:p w:rsidR="0044472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3. Книга замечаний и предложений</w:t>
      </w:r>
    </w:p>
    <w:p w:rsidR="0044472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4. Книга доходов и расходов для применяющих упрощенную систему налогообложения</w:t>
      </w:r>
    </w:p>
    <w:p w:rsidR="0044472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5. Бланки строгой отчётности, первичные учетные документы</w:t>
      </w:r>
    </w:p>
    <w:p w:rsidR="0044472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6. Соблюдение санитарно-гигиенических требований</w:t>
      </w:r>
    </w:p>
    <w:p w:rsidR="0044472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7. Соблюдение требований пожарной безопасности</w:t>
      </w:r>
    </w:p>
    <w:p w:rsidR="0044472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8. Лицензирование</w:t>
      </w:r>
    </w:p>
    <w:p w:rsidR="0044472E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9. Сертификация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Подробнее информация о указанных документах и требованиях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i/>
          <w:sz w:val="24"/>
          <w:szCs w:val="24"/>
        </w:rPr>
        <w:t>указаны</w:t>
      </w:r>
      <w:r w:rsidRPr="005D1241">
        <w:rPr>
          <w:rFonts w:cs="Calibri"/>
          <w:i/>
          <w:sz w:val="24"/>
          <w:szCs w:val="24"/>
        </w:rPr>
        <w:t xml:space="preserve"> в электронном приложении </w:t>
      </w:r>
      <w:r>
        <w:rPr>
          <w:rFonts w:cs="Calibri"/>
          <w:i/>
          <w:sz w:val="24"/>
          <w:szCs w:val="24"/>
        </w:rPr>
        <w:t xml:space="preserve">«Малый бизнес с результатом», часть 2 «Юридический справочник» (ссылка в документе </w:t>
      </w:r>
      <w:r>
        <w:rPr>
          <w:rFonts w:cs="Calibri"/>
          <w:i/>
          <w:sz w:val="24"/>
          <w:szCs w:val="24"/>
          <w:lang w:val="en-US"/>
        </w:rPr>
        <w:t>excel</w:t>
      </w:r>
      <w:r>
        <w:rPr>
          <w:rFonts w:cs="Calibri"/>
          <w:i/>
          <w:sz w:val="24"/>
          <w:szCs w:val="24"/>
        </w:rPr>
        <w:t xml:space="preserve">  </w:t>
      </w:r>
      <w:hyperlink r:id="rId32" w:history="1">
        <w:r w:rsidRPr="006A5FBB">
          <w:rPr>
            <w:rStyle w:val="a3"/>
            <w:rFonts w:cs="Calibri"/>
            <w:i/>
            <w:sz w:val="24"/>
            <w:szCs w:val="24"/>
          </w:rPr>
          <w:t>Приложения для Белой книги</w:t>
        </w:r>
      </w:hyperlink>
      <w:r>
        <w:rPr>
          <w:rFonts w:cs="Calibri"/>
          <w:i/>
          <w:sz w:val="24"/>
          <w:szCs w:val="24"/>
        </w:rPr>
        <w:t xml:space="preserve"> (лист 7.5))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Кроме того, получить рекомендации или консультации можно в соответствующих организациях указанных в Приложениях 7.2- 7.5.</w:t>
      </w:r>
    </w:p>
    <w:p w:rsidR="0044472E" w:rsidRDefault="0044472E" w:rsidP="0044472E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:rsidR="0044472E" w:rsidRPr="005821A4" w:rsidRDefault="0044472E" w:rsidP="0044472E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5821A4">
        <w:rPr>
          <w:rFonts w:cs="Calibri"/>
          <w:b/>
          <w:sz w:val="24"/>
          <w:szCs w:val="24"/>
        </w:rPr>
        <w:t>Налогообложение.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В настоящее время в Беларуси существует следующая структура налогообложения: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7137"/>
      </w:tblGrid>
      <w:tr w:rsidR="0044472E" w:rsidRPr="007A09BD" w:rsidTr="00BE02D5">
        <w:tc>
          <w:tcPr>
            <w:tcW w:w="2802" w:type="dxa"/>
            <w:shd w:val="clear" w:color="auto" w:fill="auto"/>
          </w:tcPr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A09BD">
              <w:rPr>
                <w:rFonts w:cs="Calibri"/>
                <w:b/>
                <w:sz w:val="24"/>
                <w:szCs w:val="24"/>
              </w:rPr>
              <w:t>1. Общая система налогообложения</w:t>
            </w:r>
          </w:p>
        </w:tc>
        <w:tc>
          <w:tcPr>
            <w:tcW w:w="7336" w:type="dxa"/>
            <w:shd w:val="clear" w:color="auto" w:fill="auto"/>
          </w:tcPr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1. Республиканские налог: налог на добавленную стоимость, налог на прибыль, акцизы, подоходный налог на физических лиц, налог на недвижимость, земельный налог, экологический налог и т.д.</w:t>
            </w:r>
          </w:p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 xml:space="preserve">2. Местные налоги: курортный сбор, сбор с заготовителей, налог за владение собаками </w:t>
            </w:r>
          </w:p>
        </w:tc>
      </w:tr>
      <w:tr w:rsidR="0044472E" w:rsidRPr="007A09BD" w:rsidTr="00BE02D5">
        <w:tc>
          <w:tcPr>
            <w:tcW w:w="2802" w:type="dxa"/>
            <w:shd w:val="clear" w:color="auto" w:fill="auto"/>
          </w:tcPr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A09BD">
              <w:rPr>
                <w:rFonts w:cs="Calibri"/>
                <w:b/>
                <w:sz w:val="24"/>
                <w:szCs w:val="24"/>
              </w:rPr>
              <w:t>2. Особые режимы налогообложения</w:t>
            </w:r>
          </w:p>
        </w:tc>
        <w:tc>
          <w:tcPr>
            <w:tcW w:w="7336" w:type="dxa"/>
            <w:shd w:val="clear" w:color="auto" w:fill="auto"/>
          </w:tcPr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1. налог по упрощенной системе налогообложения</w:t>
            </w:r>
          </w:p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2. единый налог с индивидуальных предпринимателей и иных физических лиц</w:t>
            </w:r>
          </w:p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lastRenderedPageBreak/>
              <w:t>3. единый налог для производителей сельскохозяйственной продукции</w:t>
            </w:r>
          </w:p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4. налог на игорный бизнес</w:t>
            </w:r>
          </w:p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5. налог на доходы от проведение электронных интерактивных игр</w:t>
            </w:r>
          </w:p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6. налог от осуществления лотерейной деятельности</w:t>
            </w:r>
          </w:p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7. сбор за осуществление ремесленной деятельности</w:t>
            </w:r>
          </w:p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8. сбор за осуществление деятельности за оказание услуг в сфере агроэкотуризма</w:t>
            </w:r>
          </w:p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9. единый налог на вмененный доход</w:t>
            </w:r>
          </w:p>
        </w:tc>
      </w:tr>
      <w:tr w:rsidR="0044472E" w:rsidRPr="007A09BD" w:rsidTr="00BE02D5">
        <w:tc>
          <w:tcPr>
            <w:tcW w:w="2802" w:type="dxa"/>
            <w:shd w:val="clear" w:color="auto" w:fill="auto"/>
          </w:tcPr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A09BD">
              <w:rPr>
                <w:rFonts w:cs="Calibri"/>
                <w:b/>
                <w:sz w:val="24"/>
                <w:szCs w:val="24"/>
              </w:rPr>
              <w:lastRenderedPageBreak/>
              <w:t>3. Налогообложение отдельных категорий плательщиков</w:t>
            </w:r>
          </w:p>
        </w:tc>
        <w:tc>
          <w:tcPr>
            <w:tcW w:w="7336" w:type="dxa"/>
            <w:shd w:val="clear" w:color="auto" w:fill="auto"/>
          </w:tcPr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1. свободные экономические зоны</w:t>
            </w:r>
          </w:p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2. крестьянские (фермерские) хозяйства</w:t>
            </w:r>
          </w:p>
          <w:p w:rsidR="0044472E" w:rsidRPr="007A09BD" w:rsidRDefault="0044472E" w:rsidP="00BE02D5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7A09BD">
              <w:rPr>
                <w:rFonts w:cs="Calibri"/>
                <w:sz w:val="24"/>
                <w:szCs w:val="24"/>
              </w:rPr>
              <w:t>3. государственные органы, адвокатура, нотариат и пр.</w:t>
            </w:r>
          </w:p>
        </w:tc>
      </w:tr>
    </w:tbl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Использование возможности выбора системы налогообложения для бизнеса может позволить существенно оптимизировать затраты как на ведение бизнеса (затраты на бухгалтерию), так и повлиять на себестоимость товаров или услуг.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Поэтому на начальном этапе воспользоваться профессиональной консультацией, например в региональных субъектах инфраструктуры поддержки предпринимательства (контактная информация в Приложениях 7.3 – 7.4) 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Pr="005821A4" w:rsidRDefault="0044472E" w:rsidP="0044472E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Инфраструктура</w:t>
      </w:r>
      <w:r w:rsidRPr="005821A4">
        <w:rPr>
          <w:rFonts w:cs="Calibri"/>
          <w:b/>
          <w:sz w:val="24"/>
          <w:szCs w:val="24"/>
        </w:rPr>
        <w:t>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Производственные, складские, торговые и офисные помещения, необходимые для ведения бизнеса в настоящий момент могут быть предоставлены на различных условиях от аренды по рыночным условиям до предоставления в безвозмездное пользование.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Прежде всего нужно понимать, что на начальной стадии проекта инвестиции в недвижимость и оборудование это те затраты, которые можно и нужно оптимизировать.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Аренда существенно снизит финансовые вложения на старте деятельности. Конечно, необходимо тщательно просчитывать и сопоставлять варианты, покупки илди использования аренды.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Например, взятое в аренду помещение и оборудование для осуществления розничной торговли, наряду с договоренностью с поставщиками об отсрочке платежей за поставленную продукцию привело снижению суммы, требуемой для начала операционной деятельности на 90%. И расчеты по итогам первого месяца частично уже производились из полученной прибыли. 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Оборудование может также быть предоставлено поставщиком продукции или сырья для вашего бизнеса.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hd w:val="clear" w:color="auto" w:fill="D9D9D9"/>
        <w:spacing w:after="0"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Например, для косметических салонов и салонов-парикмахерских поставщики косметики под эксклюзивные или специальные условия сотрудничества могут поставить необходимое оборудование и инструменты..</w:t>
      </w:r>
    </w:p>
    <w:p w:rsidR="0044472E" w:rsidRPr="00771ECF" w:rsidRDefault="0044472E" w:rsidP="0044472E">
      <w:pPr>
        <w:spacing w:after="0" w:line="240" w:lineRule="auto"/>
        <w:jc w:val="both"/>
        <w:rPr>
          <w:rFonts w:cs="Calibri"/>
          <w:i/>
          <w:sz w:val="24"/>
          <w:szCs w:val="24"/>
        </w:rPr>
      </w:pP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Кроме того, «пилотный» период в арендуемом помещении и на арендуемом оборудовании позволит иметь меньшую привязку к инфраструктуре и сменить ее в случае, если этого будет требовать ситуация.</w:t>
      </w:r>
    </w:p>
    <w:p w:rsidR="0044472E" w:rsidRDefault="0044472E" w:rsidP="0044472E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4472E" w:rsidRDefault="0044472E" w:rsidP="0044472E">
      <w:pPr>
        <w:shd w:val="clear" w:color="auto" w:fill="D9D9D9" w:themeFill="background1" w:themeFillShade="D9"/>
        <w:spacing w:after="0" w:line="240" w:lineRule="auto"/>
        <w:rPr>
          <w:b/>
          <w:sz w:val="24"/>
        </w:rPr>
      </w:pPr>
      <w:r>
        <w:rPr>
          <w:b/>
          <w:sz w:val="24"/>
        </w:rPr>
        <w:lastRenderedPageBreak/>
        <w:t xml:space="preserve">Шаг 5. </w:t>
      </w:r>
      <w:r w:rsidRPr="00F55AA4">
        <w:rPr>
          <w:b/>
          <w:sz w:val="24"/>
        </w:rPr>
        <w:t xml:space="preserve"> </w:t>
      </w:r>
      <w:r>
        <w:rPr>
          <w:b/>
          <w:sz w:val="24"/>
        </w:rPr>
        <w:t>Продвижение и продажи</w:t>
      </w:r>
    </w:p>
    <w:p w:rsidR="0044472E" w:rsidRDefault="0044472E" w:rsidP="0044472E">
      <w:pPr>
        <w:spacing w:after="0" w:line="240" w:lineRule="auto"/>
        <w:rPr>
          <w:b/>
          <w:sz w:val="24"/>
        </w:rPr>
      </w:pPr>
    </w:p>
    <w:p w:rsidR="0044472E" w:rsidRPr="00E1515E" w:rsidRDefault="0044472E" w:rsidP="0044472E">
      <w:pPr>
        <w:spacing w:after="0"/>
        <w:jc w:val="both"/>
        <w:rPr>
          <w:rFonts w:cs="Arial"/>
          <w:sz w:val="24"/>
        </w:rPr>
      </w:pPr>
      <w:r w:rsidRPr="00E1515E">
        <w:rPr>
          <w:rFonts w:cs="Arial"/>
          <w:sz w:val="24"/>
        </w:rPr>
        <w:t xml:space="preserve">Целая индустрия с миллиардными оборотами обеспечивает реализацию простой истины: «реклама – двигатель торговли». Но уже прошли те времена, когда можно было просто проинформировать потенциальных клиентов о товаре/услуге, и если товар качественный, то успех был гарантирован. Сегодня необходимо комплексное и эффективное продвижение на рынок. Для Беларуси и в частности для регионов, характеризующихся небольшими по объему рынками сбыта, относительно низкой конкуренцией и более низкой покупательской активностью  потребителей этот тезис также применим. </w:t>
      </w:r>
    </w:p>
    <w:p w:rsidR="0044472E" w:rsidRDefault="0044472E" w:rsidP="0044472E">
      <w:pPr>
        <w:rPr>
          <w:rFonts w:cs="Arial"/>
        </w:rPr>
      </w:pPr>
    </w:p>
    <w:p w:rsidR="0044472E" w:rsidRPr="00373298" w:rsidRDefault="0044472E" w:rsidP="0044472E">
      <w:pPr>
        <w:jc w:val="both"/>
        <w:rPr>
          <w:rFonts w:cs="Arial"/>
          <w:sz w:val="24"/>
        </w:rPr>
      </w:pPr>
      <w:r w:rsidRPr="00373298">
        <w:rPr>
          <w:rFonts w:cs="Arial"/>
          <w:b/>
          <w:sz w:val="24"/>
        </w:rPr>
        <w:t xml:space="preserve">Продвижение (Promotion mix) – </w:t>
      </w:r>
      <w:r w:rsidRPr="00373298">
        <w:rPr>
          <w:rFonts w:cs="Arial"/>
          <w:sz w:val="24"/>
        </w:rPr>
        <w:t xml:space="preserve">это методы и способы, с помощью которых продавец пытается </w:t>
      </w:r>
      <w:r w:rsidRPr="00373298">
        <w:rPr>
          <w:rFonts w:cs="Arial"/>
          <w:b/>
          <w:sz w:val="24"/>
        </w:rPr>
        <w:t xml:space="preserve">информировать, убеждать, напоминать </w:t>
      </w:r>
      <w:r w:rsidRPr="00373298">
        <w:rPr>
          <w:rFonts w:cs="Arial"/>
          <w:sz w:val="24"/>
        </w:rPr>
        <w:t xml:space="preserve">напрямую или косвенно, </w:t>
      </w:r>
      <w:r w:rsidRPr="00373298">
        <w:rPr>
          <w:rFonts w:cs="Arial"/>
          <w:b/>
          <w:sz w:val="24"/>
        </w:rPr>
        <w:t>о своих предложениях, товарах и торговых марках</w:t>
      </w:r>
      <w:r w:rsidRPr="00373298">
        <w:rPr>
          <w:rFonts w:cs="Arial"/>
          <w:sz w:val="24"/>
        </w:rPr>
        <w:t>.</w:t>
      </w:r>
    </w:p>
    <w:p w:rsidR="0044472E" w:rsidRPr="00373298" w:rsidRDefault="0044472E" w:rsidP="0044472E">
      <w:pPr>
        <w:pStyle w:val="af5"/>
      </w:pPr>
      <w:bookmarkStart w:id="3" w:name="_Toc493813564"/>
      <w:r w:rsidRPr="00373298">
        <w:t>Способы продвижения</w:t>
      </w:r>
      <w:bookmarkEnd w:id="3"/>
      <w:r w:rsidRPr="00373298">
        <w:t xml:space="preserve"> - PROMO MIX включает в себя:</w:t>
      </w:r>
    </w:p>
    <w:p w:rsidR="0044472E" w:rsidRPr="00373298" w:rsidRDefault="0044472E" w:rsidP="0016620F">
      <w:pPr>
        <w:pStyle w:val="a7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426" w:hanging="426"/>
        <w:rPr>
          <w:rFonts w:cs="Arial CYR"/>
          <w:b/>
          <w:color w:val="000000"/>
          <w:sz w:val="24"/>
          <w:szCs w:val="28"/>
        </w:rPr>
      </w:pPr>
      <w:r w:rsidRPr="00373298">
        <w:rPr>
          <w:rFonts w:cs="Arial CYR"/>
          <w:b/>
          <w:color w:val="000000"/>
          <w:sz w:val="24"/>
          <w:szCs w:val="28"/>
          <w:lang w:val="en-US"/>
        </w:rPr>
        <w:t>public</w:t>
      </w:r>
      <w:r w:rsidRPr="00373298">
        <w:rPr>
          <w:rFonts w:cs="Arial CYR"/>
          <w:b/>
          <w:color w:val="000000"/>
          <w:sz w:val="24"/>
          <w:szCs w:val="28"/>
        </w:rPr>
        <w:t xml:space="preserve"> </w:t>
      </w:r>
      <w:r w:rsidRPr="00373298">
        <w:rPr>
          <w:rFonts w:cs="Arial CYR"/>
          <w:b/>
          <w:color w:val="000000"/>
          <w:sz w:val="24"/>
          <w:szCs w:val="28"/>
          <w:lang w:val="en-US"/>
        </w:rPr>
        <w:t>relation</w:t>
      </w:r>
      <w:r w:rsidRPr="00373298">
        <w:rPr>
          <w:rFonts w:cs="Arial CYR"/>
          <w:b/>
          <w:color w:val="000000"/>
          <w:sz w:val="24"/>
          <w:szCs w:val="28"/>
        </w:rPr>
        <w:t xml:space="preserve"> (</w:t>
      </w:r>
      <w:r w:rsidRPr="00373298">
        <w:rPr>
          <w:rFonts w:cs="Calibri"/>
          <w:b/>
          <w:color w:val="000000"/>
          <w:sz w:val="24"/>
          <w:szCs w:val="28"/>
        </w:rPr>
        <w:t>связи с общественностью</w:t>
      </w:r>
      <w:r w:rsidRPr="00373298">
        <w:rPr>
          <w:rFonts w:cs="Arial CYR"/>
          <w:b/>
          <w:color w:val="000000"/>
          <w:sz w:val="24"/>
          <w:szCs w:val="28"/>
        </w:rPr>
        <w:t>)</w:t>
      </w:r>
    </w:p>
    <w:p w:rsidR="0044472E" w:rsidRPr="00373298" w:rsidRDefault="0044472E" w:rsidP="0016620F">
      <w:pPr>
        <w:pStyle w:val="a7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426" w:hanging="426"/>
        <w:rPr>
          <w:rFonts w:cs="Arial CYR"/>
          <w:b/>
          <w:color w:val="000000"/>
          <w:sz w:val="24"/>
          <w:szCs w:val="28"/>
        </w:rPr>
      </w:pPr>
      <w:r w:rsidRPr="00373298">
        <w:rPr>
          <w:rFonts w:cs="Arial CYR"/>
          <w:b/>
          <w:color w:val="000000"/>
          <w:sz w:val="24"/>
          <w:szCs w:val="28"/>
        </w:rPr>
        <w:t>реклама</w:t>
      </w:r>
    </w:p>
    <w:p w:rsidR="0044472E" w:rsidRPr="00373298" w:rsidRDefault="0044472E" w:rsidP="0016620F">
      <w:pPr>
        <w:pStyle w:val="a7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426" w:hanging="426"/>
        <w:rPr>
          <w:rFonts w:cs="Arial CYR"/>
          <w:b/>
          <w:color w:val="000000"/>
          <w:sz w:val="24"/>
          <w:szCs w:val="28"/>
        </w:rPr>
      </w:pPr>
      <w:r w:rsidRPr="00373298">
        <w:rPr>
          <w:rFonts w:cs="Arial CYR"/>
          <w:b/>
          <w:color w:val="000000"/>
          <w:sz w:val="24"/>
          <w:szCs w:val="28"/>
        </w:rPr>
        <w:t>стимулирование сбыта</w:t>
      </w:r>
    </w:p>
    <w:p w:rsidR="0044472E" w:rsidRPr="00373298" w:rsidRDefault="0044472E" w:rsidP="0016620F">
      <w:pPr>
        <w:pStyle w:val="a7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426" w:hanging="426"/>
        <w:rPr>
          <w:rFonts w:cs="Arial CYR"/>
          <w:b/>
          <w:color w:val="000000"/>
          <w:sz w:val="24"/>
          <w:szCs w:val="28"/>
        </w:rPr>
      </w:pPr>
      <w:r w:rsidRPr="00373298">
        <w:rPr>
          <w:rFonts w:cs="Arial CYR"/>
          <w:b/>
          <w:color w:val="000000"/>
          <w:sz w:val="24"/>
          <w:szCs w:val="28"/>
        </w:rPr>
        <w:t>прямой маркетинг (продажи)</w:t>
      </w:r>
    </w:p>
    <w:p w:rsidR="0044472E" w:rsidRPr="00373298" w:rsidRDefault="0044472E" w:rsidP="0044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Calibri"/>
          <w:b/>
          <w:color w:val="000000"/>
          <w:sz w:val="24"/>
          <w:szCs w:val="28"/>
        </w:rPr>
      </w:pPr>
      <w:r w:rsidRPr="00373298">
        <w:rPr>
          <w:rFonts w:cs="Calibri"/>
          <w:color w:val="000000"/>
          <w:sz w:val="24"/>
          <w:szCs w:val="28"/>
        </w:rPr>
        <w:t xml:space="preserve">Отдельно можно выделить такой комплексный инструмент как </w:t>
      </w:r>
      <w:r w:rsidRPr="00373298">
        <w:rPr>
          <w:rFonts w:cs="Calibri"/>
          <w:b/>
          <w:color w:val="000000"/>
          <w:sz w:val="24"/>
          <w:szCs w:val="28"/>
        </w:rPr>
        <w:t>продвижение в интернете</w:t>
      </w:r>
    </w:p>
    <w:p w:rsidR="0044472E" w:rsidRPr="00373298" w:rsidRDefault="0044472E" w:rsidP="0044472E">
      <w:pPr>
        <w:jc w:val="both"/>
        <w:rPr>
          <w:rFonts w:cs="Calibri"/>
          <w:color w:val="000000"/>
          <w:sz w:val="24"/>
        </w:rPr>
      </w:pPr>
      <w:r w:rsidRPr="00373298">
        <w:rPr>
          <w:rFonts w:cs="Calibri"/>
          <w:b/>
          <w:sz w:val="24"/>
          <w:szCs w:val="28"/>
        </w:rPr>
        <w:t>Рublic relation</w:t>
      </w:r>
      <w:r>
        <w:rPr>
          <w:rFonts w:cs="Calibri"/>
          <w:b/>
          <w:sz w:val="24"/>
          <w:szCs w:val="28"/>
          <w:lang w:val="en-US"/>
        </w:rPr>
        <w:t>s</w:t>
      </w:r>
      <w:r w:rsidRPr="00373298">
        <w:rPr>
          <w:rFonts w:cs="Calibri"/>
          <w:b/>
          <w:sz w:val="24"/>
          <w:szCs w:val="28"/>
        </w:rPr>
        <w:t xml:space="preserve"> (</w:t>
      </w:r>
      <w:r w:rsidRPr="00373298">
        <w:rPr>
          <w:rFonts w:cs="Calibri"/>
          <w:b/>
          <w:sz w:val="24"/>
          <w:szCs w:val="28"/>
          <w:lang w:val="en-US"/>
        </w:rPr>
        <w:t>PR</w:t>
      </w:r>
      <w:r w:rsidRPr="00373298">
        <w:rPr>
          <w:rFonts w:cs="Calibri"/>
          <w:b/>
          <w:sz w:val="24"/>
          <w:szCs w:val="28"/>
        </w:rPr>
        <w:t>), связи с общественностью</w:t>
      </w:r>
      <w:r w:rsidRPr="00373298">
        <w:rPr>
          <w:rFonts w:cs="Calibri"/>
          <w:sz w:val="24"/>
          <w:szCs w:val="28"/>
        </w:rPr>
        <w:t xml:space="preserve"> </w:t>
      </w:r>
      <w:r w:rsidRPr="00373298">
        <w:rPr>
          <w:rFonts w:cs="Calibri"/>
          <w:b/>
          <w:sz w:val="24"/>
          <w:szCs w:val="28"/>
        </w:rPr>
        <w:t>–</w:t>
      </w:r>
      <w:r w:rsidRPr="00373298">
        <w:rPr>
          <w:rFonts w:cs="Calibri"/>
          <w:sz w:val="24"/>
        </w:rPr>
        <w:t xml:space="preserve"> установление и поддержание коммуникаций между бизнесом и общественностью в целях </w:t>
      </w:r>
      <w:r w:rsidRPr="00373298">
        <w:rPr>
          <w:rFonts w:cs="Calibri"/>
          <w:b/>
          <w:sz w:val="24"/>
        </w:rPr>
        <w:t>создания благоприятного имиджа</w:t>
      </w:r>
      <w:r w:rsidRPr="00373298">
        <w:rPr>
          <w:rFonts w:cs="Calibri"/>
          <w:sz w:val="24"/>
        </w:rPr>
        <w:t xml:space="preserve"> </w:t>
      </w:r>
      <w:r w:rsidRPr="00373298">
        <w:rPr>
          <w:rFonts w:cs="Calibri"/>
          <w:color w:val="000000"/>
          <w:sz w:val="24"/>
        </w:rPr>
        <w:t xml:space="preserve">того продукта, который вы производите, </w:t>
      </w:r>
      <w:r w:rsidRPr="00373298">
        <w:rPr>
          <w:rFonts w:cs="Calibri"/>
          <w:b/>
          <w:sz w:val="24"/>
        </w:rPr>
        <w:t>позитивного отношения</w:t>
      </w:r>
      <w:r w:rsidRPr="00373298">
        <w:rPr>
          <w:rFonts w:cs="Calibri"/>
          <w:color w:val="000000"/>
          <w:sz w:val="24"/>
        </w:rPr>
        <w:t xml:space="preserve"> к вам как предпринимателю или же к компании в целом.</w:t>
      </w:r>
    </w:p>
    <w:p w:rsidR="0044472E" w:rsidRPr="00517B73" w:rsidRDefault="0044472E" w:rsidP="0044472E">
      <w:pPr>
        <w:shd w:val="clear" w:color="auto" w:fill="FFFFFF"/>
        <w:jc w:val="both"/>
        <w:rPr>
          <w:rFonts w:cs="Calibri"/>
          <w:b/>
          <w:color w:val="000000"/>
          <w:sz w:val="24"/>
          <w:szCs w:val="24"/>
        </w:rPr>
      </w:pPr>
      <w:r w:rsidRPr="00517B73">
        <w:rPr>
          <w:rFonts w:cs="Calibri"/>
          <w:color w:val="000000"/>
          <w:sz w:val="24"/>
          <w:szCs w:val="24"/>
        </w:rPr>
        <w:t xml:space="preserve">Существует широкий спектр технологий и инструментов </w:t>
      </w:r>
      <w:r w:rsidRPr="00517B73">
        <w:rPr>
          <w:rFonts w:cs="Calibri"/>
          <w:color w:val="000000"/>
          <w:sz w:val="24"/>
          <w:szCs w:val="24"/>
          <w:lang w:val="en-US"/>
        </w:rPr>
        <w:t>PR</w:t>
      </w:r>
      <w:r w:rsidRPr="00517B73">
        <w:rPr>
          <w:rFonts w:cs="Calibri"/>
          <w:color w:val="000000"/>
          <w:sz w:val="24"/>
          <w:szCs w:val="24"/>
        </w:rPr>
        <w:t xml:space="preserve">, но на старте для малого и среднего бизнеса </w:t>
      </w:r>
      <w:r w:rsidRPr="00517B73">
        <w:rPr>
          <w:rFonts w:cs="Calibri"/>
          <w:b/>
          <w:color w:val="000000"/>
          <w:sz w:val="24"/>
          <w:szCs w:val="24"/>
        </w:rPr>
        <w:t xml:space="preserve">самое главное – это заботиться об отношениях с представителями целевых сегментов (целевым рынком). </w:t>
      </w:r>
    </w:p>
    <w:p w:rsidR="0044472E" w:rsidRPr="00517B73" w:rsidRDefault="0044472E" w:rsidP="0044472E">
      <w:pPr>
        <w:shd w:val="clear" w:color="auto" w:fill="FFFFFF"/>
        <w:jc w:val="both"/>
        <w:rPr>
          <w:rFonts w:cs="Calibri"/>
          <w:sz w:val="24"/>
          <w:szCs w:val="24"/>
        </w:rPr>
      </w:pPr>
      <w:r w:rsidRPr="00517B73">
        <w:rPr>
          <w:rFonts w:cs="Calibri"/>
          <w:color w:val="000000"/>
          <w:sz w:val="24"/>
          <w:szCs w:val="24"/>
        </w:rPr>
        <w:t>Кроме того, выстраивать отношения необходимо не только с целевым рынком, но также со средствами массовой информации (СМИ), органами местного управления, поставщиками, кредитными организациями (банками, лизинговыми организациями).</w:t>
      </w:r>
    </w:p>
    <w:p w:rsidR="0044472E" w:rsidRPr="00517B73" w:rsidRDefault="0044472E" w:rsidP="0044472E">
      <w:pPr>
        <w:shd w:val="clear" w:color="auto" w:fill="D9D9D9"/>
        <w:jc w:val="both"/>
        <w:rPr>
          <w:rFonts w:cs="Calibri"/>
          <w:i/>
          <w:color w:val="000000"/>
          <w:sz w:val="24"/>
          <w:szCs w:val="24"/>
        </w:rPr>
      </w:pPr>
      <w:r w:rsidRPr="00517B73">
        <w:rPr>
          <w:rFonts w:cs="Calibri"/>
          <w:i/>
          <w:color w:val="000000"/>
          <w:sz w:val="24"/>
          <w:szCs w:val="24"/>
        </w:rPr>
        <w:t>Например, слухи о том, что ваш товар некачественный, могут негативно влиять на мнение клиентов и продажи. В противодействие этому вы можете провести публичную акцию «день проверки качества», в ходе которой любой клиент мог бы продегустировать/протестировать ваш продукт. Таким образом, негативные слухи будут нейтрализованы.</w:t>
      </w:r>
    </w:p>
    <w:p w:rsidR="0044472E" w:rsidRPr="00517B73" w:rsidRDefault="0044472E" w:rsidP="0044472E">
      <w:pPr>
        <w:jc w:val="both"/>
        <w:rPr>
          <w:rFonts w:cs="Calibri"/>
          <w:color w:val="000000"/>
          <w:sz w:val="24"/>
          <w:szCs w:val="24"/>
        </w:rPr>
      </w:pPr>
      <w:r w:rsidRPr="00517B73">
        <w:rPr>
          <w:rFonts w:cs="Calibri"/>
          <w:color w:val="000000"/>
          <w:sz w:val="24"/>
          <w:szCs w:val="24"/>
          <w:lang w:val="en-US"/>
        </w:rPr>
        <w:t>PR</w:t>
      </w:r>
      <w:r w:rsidRPr="00517B73">
        <w:rPr>
          <w:rFonts w:cs="Calibri"/>
          <w:color w:val="000000"/>
          <w:sz w:val="24"/>
          <w:szCs w:val="24"/>
        </w:rPr>
        <w:t>-мероприятиями могут являться:  участие в публичных мероприятиях, пресс-конференциях, семинарах, спонсирование различных конкурсов, фестивалей, соревнований и т.д.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8822"/>
      </w:tblGrid>
      <w:tr w:rsidR="0044472E" w:rsidRPr="00B1488B" w:rsidTr="00BE02D5">
        <w:tc>
          <w:tcPr>
            <w:tcW w:w="1101" w:type="dxa"/>
            <w:shd w:val="clear" w:color="auto" w:fill="auto"/>
          </w:tcPr>
          <w:p w:rsidR="0044472E" w:rsidRPr="00B1488B" w:rsidRDefault="0044472E" w:rsidP="00BE02D5">
            <w:pPr>
              <w:pStyle w:val="a9"/>
              <w:spacing w:before="0" w:beforeAutospacing="0" w:after="0" w:afterAutospacing="0"/>
              <w:rPr>
                <w:rFonts w:ascii="Calibri" w:hAnsi="Calibri" w:cs="Calibri"/>
                <w:sz w:val="96"/>
                <w:szCs w:val="96"/>
              </w:rPr>
            </w:pPr>
            <w:r w:rsidRPr="00B1488B">
              <w:rPr>
                <w:rFonts w:ascii="Calibri" w:hAnsi="Calibri" w:cs="Calibri"/>
                <w:sz w:val="96"/>
                <w:szCs w:val="96"/>
              </w:rPr>
              <w:t>↗</w:t>
            </w:r>
          </w:p>
        </w:tc>
        <w:tc>
          <w:tcPr>
            <w:tcW w:w="9037" w:type="dxa"/>
            <w:shd w:val="clear" w:color="auto" w:fill="auto"/>
          </w:tcPr>
          <w:p w:rsidR="0044472E" w:rsidRPr="00F739DF" w:rsidRDefault="0044472E" w:rsidP="00BE02D5">
            <w:pPr>
              <w:spacing w:after="0"/>
              <w:jc w:val="both"/>
              <w:rPr>
                <w:rFonts w:cs="Calibri"/>
                <w:i/>
                <w:color w:val="595959"/>
                <w:sz w:val="30"/>
                <w:szCs w:val="30"/>
              </w:rPr>
            </w:pPr>
            <w:r>
              <w:rPr>
                <w:rFonts w:cs="Calibri"/>
                <w:i/>
                <w:color w:val="595959"/>
                <w:sz w:val="30"/>
                <w:szCs w:val="30"/>
              </w:rPr>
              <w:t>…</w:t>
            </w:r>
            <w:r w:rsidRPr="00373298">
              <w:rPr>
                <w:rFonts w:cs="Calibri"/>
                <w:i/>
                <w:color w:val="595959"/>
                <w:sz w:val="30"/>
                <w:szCs w:val="30"/>
              </w:rPr>
              <w:t>на старте самое главное – это заботиться об отношениях с представителями целевых сегментов (целевым рынком)</w:t>
            </w:r>
          </w:p>
        </w:tc>
      </w:tr>
    </w:tbl>
    <w:p w:rsidR="0044472E" w:rsidRPr="008F69D0" w:rsidRDefault="0044472E" w:rsidP="0044472E">
      <w:pPr>
        <w:spacing w:after="0"/>
        <w:jc w:val="both"/>
        <w:rPr>
          <w:rFonts w:cs="Calibri"/>
          <w:color w:val="000000"/>
        </w:rPr>
      </w:pPr>
    </w:p>
    <w:p w:rsidR="0044472E" w:rsidRPr="00373298" w:rsidRDefault="0044472E" w:rsidP="0044472E">
      <w:pPr>
        <w:jc w:val="both"/>
        <w:rPr>
          <w:rFonts w:cs="Calibri"/>
          <w:b/>
          <w:sz w:val="24"/>
        </w:rPr>
      </w:pPr>
      <w:r w:rsidRPr="00373298">
        <w:rPr>
          <w:rFonts w:cs="Calibri"/>
          <w:b/>
          <w:sz w:val="24"/>
        </w:rPr>
        <w:t>Реклама</w:t>
      </w:r>
      <w:r w:rsidRPr="00373298">
        <w:rPr>
          <w:rFonts w:cs="Calibri"/>
          <w:sz w:val="24"/>
        </w:rPr>
        <w:t xml:space="preserve"> - любая оплачиваемая форма неличного представления и продвижения идей, товаров и услуг </w:t>
      </w:r>
      <w:r w:rsidRPr="00373298">
        <w:rPr>
          <w:rFonts w:cs="Calibri"/>
          <w:b/>
          <w:sz w:val="24"/>
        </w:rPr>
        <w:t>с целью информирования потребителя.</w:t>
      </w:r>
    </w:p>
    <w:p w:rsidR="0044472E" w:rsidRPr="00517B73" w:rsidRDefault="0044472E" w:rsidP="0044472E">
      <w:pPr>
        <w:spacing w:after="0"/>
        <w:jc w:val="both"/>
        <w:rPr>
          <w:rFonts w:cs="Calibri"/>
          <w:sz w:val="24"/>
        </w:rPr>
      </w:pPr>
      <w:r w:rsidRPr="00517B73">
        <w:rPr>
          <w:rFonts w:cs="Calibri"/>
          <w:sz w:val="24"/>
        </w:rPr>
        <w:lastRenderedPageBreak/>
        <w:t>Виды рекламы:</w:t>
      </w:r>
    </w:p>
    <w:p w:rsidR="0044472E" w:rsidRPr="00517B73" w:rsidRDefault="0044472E" w:rsidP="0044472E">
      <w:pPr>
        <w:spacing w:after="0"/>
        <w:jc w:val="both"/>
        <w:rPr>
          <w:rFonts w:cs="Calibri"/>
          <w:sz w:val="24"/>
        </w:rPr>
      </w:pPr>
      <w:r w:rsidRPr="00517B73">
        <w:rPr>
          <w:rFonts w:cs="Calibri"/>
          <w:sz w:val="24"/>
        </w:rPr>
        <w:t xml:space="preserve">1. </w:t>
      </w:r>
      <w:r w:rsidRPr="00517B73">
        <w:rPr>
          <w:rFonts w:cs="Calibri"/>
          <w:b/>
          <w:sz w:val="24"/>
        </w:rPr>
        <w:t>Информативная:</w:t>
      </w:r>
      <w:r w:rsidRPr="00517B73">
        <w:rPr>
          <w:rFonts w:cs="Calibri"/>
          <w:sz w:val="24"/>
        </w:rPr>
        <w:t xml:space="preserve"> вызывает интерес покупателей, информирует потенциальных потребителей о товаре, цене, компании.</w:t>
      </w:r>
    </w:p>
    <w:p w:rsidR="0044472E" w:rsidRPr="00517B73" w:rsidRDefault="0044472E" w:rsidP="0044472E">
      <w:pPr>
        <w:spacing w:after="0"/>
        <w:jc w:val="both"/>
        <w:rPr>
          <w:rFonts w:cs="Calibri"/>
          <w:sz w:val="24"/>
        </w:rPr>
      </w:pPr>
      <w:r w:rsidRPr="00517B73">
        <w:rPr>
          <w:rFonts w:cs="Calibri"/>
          <w:sz w:val="24"/>
        </w:rPr>
        <w:t xml:space="preserve">2. </w:t>
      </w:r>
      <w:r w:rsidRPr="00517B73">
        <w:rPr>
          <w:rFonts w:cs="Calibri"/>
          <w:b/>
          <w:sz w:val="24"/>
        </w:rPr>
        <w:t>Увещевательная:</w:t>
      </w:r>
      <w:r w:rsidRPr="00517B73">
        <w:rPr>
          <w:rFonts w:cs="Calibri"/>
          <w:sz w:val="24"/>
        </w:rPr>
        <w:t xml:space="preserve"> формирует предпочтение к товару, убеждает покупателей выбрать именно этот товар.</w:t>
      </w:r>
    </w:p>
    <w:p w:rsidR="0044472E" w:rsidRPr="00517B73" w:rsidRDefault="0044472E" w:rsidP="0044472E">
      <w:pPr>
        <w:spacing w:after="0"/>
        <w:jc w:val="both"/>
        <w:rPr>
          <w:rFonts w:cs="Calibri"/>
          <w:sz w:val="24"/>
        </w:rPr>
      </w:pPr>
      <w:r w:rsidRPr="00517B73">
        <w:rPr>
          <w:rFonts w:cs="Calibri"/>
          <w:sz w:val="24"/>
        </w:rPr>
        <w:t xml:space="preserve">3. </w:t>
      </w:r>
      <w:r w:rsidRPr="00517B73">
        <w:rPr>
          <w:rFonts w:cs="Calibri"/>
          <w:b/>
          <w:sz w:val="24"/>
        </w:rPr>
        <w:t>Напоминающая:</w:t>
      </w:r>
      <w:r w:rsidRPr="00517B73">
        <w:rPr>
          <w:rFonts w:cs="Calibri"/>
          <w:sz w:val="24"/>
        </w:rPr>
        <w:t xml:space="preserve"> напоминает покупателям, что товар может еще пригодиться, убеждает в правильности выбора товара подталкивает к повторной покупке.</w:t>
      </w:r>
    </w:p>
    <w:p w:rsidR="0044472E" w:rsidRPr="004A7213" w:rsidRDefault="0044472E" w:rsidP="0044472E">
      <w:pPr>
        <w:spacing w:after="0"/>
        <w:jc w:val="both"/>
        <w:rPr>
          <w:rFonts w:cs="Calibri"/>
        </w:rPr>
      </w:pPr>
    </w:p>
    <w:p w:rsidR="0044472E" w:rsidRDefault="0044472E" w:rsidP="0044472E">
      <w:pPr>
        <w:shd w:val="clear" w:color="auto" w:fill="D9D9D9"/>
        <w:jc w:val="both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>Например</w:t>
      </w:r>
      <w:r>
        <w:rPr>
          <w:rFonts w:cs="Calibri"/>
          <w:i/>
          <w:sz w:val="24"/>
        </w:rPr>
        <w:t xml:space="preserve">, открывая детское кафе, вы можете раздавать утром или вечером возле детского сада воздушные шарики с названием или сайтом компании. </w:t>
      </w:r>
    </w:p>
    <w:p w:rsidR="0044472E" w:rsidRDefault="0044472E" w:rsidP="0044472E">
      <w:pPr>
        <w:jc w:val="both"/>
        <w:rPr>
          <w:rFonts w:cs="Calibri"/>
        </w:rPr>
      </w:pPr>
    </w:p>
    <w:p w:rsidR="0044472E" w:rsidRPr="00373298" w:rsidRDefault="0044472E" w:rsidP="0044472E">
      <w:pPr>
        <w:jc w:val="both"/>
        <w:rPr>
          <w:rFonts w:cs="Calibri"/>
          <w:sz w:val="24"/>
        </w:rPr>
      </w:pPr>
      <w:r w:rsidRPr="00373298">
        <w:rPr>
          <w:rFonts w:cs="Calibri"/>
          <w:b/>
          <w:sz w:val="24"/>
        </w:rPr>
        <w:t>Стимулирование сбыта –</w:t>
      </w:r>
      <w:r w:rsidRPr="00373298">
        <w:rPr>
          <w:rFonts w:cs="Calibri"/>
          <w:sz w:val="24"/>
        </w:rPr>
        <w:t xml:space="preserve"> разнообразные краткосрочные поощрительные акции, стимулирующие (поощряющие) совершение</w:t>
      </w:r>
      <w:r w:rsidRPr="00373298">
        <w:rPr>
          <w:rFonts w:cs="Calibri"/>
          <w:b/>
          <w:sz w:val="24"/>
        </w:rPr>
        <w:t xml:space="preserve"> покупки товара или услуги.</w:t>
      </w:r>
      <w:r w:rsidRPr="00373298">
        <w:rPr>
          <w:rFonts w:cs="Calibri"/>
          <w:sz w:val="24"/>
        </w:rPr>
        <w:t xml:space="preserve"> </w:t>
      </w:r>
    </w:p>
    <w:p w:rsidR="0044472E" w:rsidRPr="00373298" w:rsidRDefault="0044472E" w:rsidP="0044472E">
      <w:pPr>
        <w:spacing w:after="0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Кого стимулировать?</w:t>
      </w:r>
    </w:p>
    <w:p w:rsidR="0044472E" w:rsidRDefault="0044472E" w:rsidP="0016620F">
      <w:pPr>
        <w:numPr>
          <w:ilvl w:val="0"/>
          <w:numId w:val="19"/>
        </w:numPr>
        <w:spacing w:after="0"/>
        <w:ind w:left="426"/>
        <w:jc w:val="both"/>
        <w:rPr>
          <w:rFonts w:cs="Calibri"/>
          <w:sz w:val="24"/>
        </w:rPr>
      </w:pPr>
      <w:r w:rsidRPr="00373298">
        <w:rPr>
          <w:rFonts w:cs="Calibri"/>
          <w:b/>
          <w:sz w:val="24"/>
        </w:rPr>
        <w:t>покупателей:</w:t>
      </w:r>
      <w:r w:rsidRPr="00373298">
        <w:rPr>
          <w:rFonts w:cs="Calibri"/>
          <w:sz w:val="24"/>
        </w:rPr>
        <w:t xml:space="preserve"> распространение образцов, дегустации, купоны, гарантии возврата, экономичные упаковки, игры и т.д.</w:t>
      </w:r>
    </w:p>
    <w:p w:rsidR="0044472E" w:rsidRDefault="0044472E" w:rsidP="0016620F">
      <w:pPr>
        <w:numPr>
          <w:ilvl w:val="0"/>
          <w:numId w:val="19"/>
        </w:numPr>
        <w:spacing w:after="0"/>
        <w:ind w:left="426"/>
        <w:jc w:val="both"/>
        <w:rPr>
          <w:rFonts w:cs="Calibri"/>
          <w:sz w:val="24"/>
        </w:rPr>
      </w:pPr>
      <w:r w:rsidRPr="00373298">
        <w:rPr>
          <w:rFonts w:cs="Calibri"/>
          <w:b/>
          <w:sz w:val="24"/>
        </w:rPr>
        <w:t>торговых посредников:</w:t>
      </w:r>
      <w:r w:rsidRPr="00373298">
        <w:rPr>
          <w:rFonts w:cs="Calibri"/>
          <w:sz w:val="24"/>
        </w:rPr>
        <w:t xml:space="preserve"> скидки, конкурсы, кредитование, совместное продвижение и т.д.</w:t>
      </w:r>
    </w:p>
    <w:p w:rsidR="0044472E" w:rsidRPr="00373298" w:rsidRDefault="0044472E" w:rsidP="0016620F">
      <w:pPr>
        <w:numPr>
          <w:ilvl w:val="0"/>
          <w:numId w:val="19"/>
        </w:numPr>
        <w:spacing w:after="0"/>
        <w:ind w:left="426"/>
        <w:jc w:val="both"/>
        <w:rPr>
          <w:rFonts w:cs="Calibri"/>
          <w:sz w:val="24"/>
        </w:rPr>
      </w:pPr>
      <w:r w:rsidRPr="00373298">
        <w:rPr>
          <w:rFonts w:cs="Calibri"/>
          <w:b/>
          <w:sz w:val="24"/>
        </w:rPr>
        <w:t>торговый персонал:</w:t>
      </w:r>
      <w:r w:rsidRPr="00373298">
        <w:rPr>
          <w:rFonts w:cs="Calibri"/>
          <w:sz w:val="24"/>
        </w:rPr>
        <w:t xml:space="preserve"> конкурсы, лотереи, премии, конференции и т.д.</w:t>
      </w:r>
    </w:p>
    <w:p w:rsidR="0044472E" w:rsidRPr="00373298" w:rsidRDefault="0044472E" w:rsidP="0044472E">
      <w:pPr>
        <w:spacing w:after="0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 xml:space="preserve">Стимулировать можно не только материальными или финансовыми льготами, но и такими </w:t>
      </w:r>
      <w:r w:rsidRPr="00373298">
        <w:rPr>
          <w:rFonts w:cs="Calibri"/>
          <w:b/>
          <w:sz w:val="24"/>
        </w:rPr>
        <w:t>нематериальными поощрениями</w:t>
      </w:r>
      <w:r w:rsidRPr="00373298">
        <w:rPr>
          <w:rFonts w:cs="Calibri"/>
          <w:sz w:val="24"/>
        </w:rPr>
        <w:t xml:space="preserve"> как:</w:t>
      </w:r>
    </w:p>
    <w:p w:rsidR="0044472E" w:rsidRPr="00373298" w:rsidRDefault="0044472E" w:rsidP="0044472E">
      <w:pPr>
        <w:spacing w:after="0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•   приоритет в обслуживании или доставке;</w:t>
      </w:r>
    </w:p>
    <w:p w:rsidR="0044472E" w:rsidRPr="00373298" w:rsidRDefault="0044472E" w:rsidP="0044472E">
      <w:pPr>
        <w:spacing w:after="0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•   возможность оформления заказа по упрощенному варианту;</w:t>
      </w:r>
    </w:p>
    <w:p w:rsidR="0044472E" w:rsidRPr="00373298" w:rsidRDefault="0044472E" w:rsidP="0044472E">
      <w:pPr>
        <w:spacing w:after="0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• предоставление постоянным клиентам доступа к базе остатков складских запасов, для самостоятельного планирования и заказа товара и др.</w:t>
      </w:r>
    </w:p>
    <w:p w:rsidR="0044472E" w:rsidRDefault="0044472E" w:rsidP="0044472E">
      <w:pPr>
        <w:spacing w:after="0"/>
        <w:jc w:val="both"/>
        <w:rPr>
          <w:rFonts w:cs="Calibri"/>
        </w:rPr>
      </w:pPr>
    </w:p>
    <w:p w:rsidR="0044472E" w:rsidRPr="00373298" w:rsidRDefault="0044472E" w:rsidP="0044472E">
      <w:pPr>
        <w:spacing w:after="0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Самым широко используемым методом стимулирования является предоставление скидки на товар. Но как рассчитать, какую скидку вы можете дать?</w:t>
      </w:r>
    </w:p>
    <w:p w:rsidR="0044472E" w:rsidRDefault="0044472E" w:rsidP="0044472E">
      <w:pPr>
        <w:spacing w:after="0"/>
        <w:jc w:val="both"/>
        <w:rPr>
          <w:rFonts w:cs="Calibri"/>
        </w:rPr>
      </w:pPr>
    </w:p>
    <w:p w:rsidR="0044472E" w:rsidRPr="00373298" w:rsidRDefault="0044472E" w:rsidP="0044472E">
      <w:pPr>
        <w:shd w:val="clear" w:color="auto" w:fill="D9D9D9"/>
        <w:spacing w:after="0"/>
        <w:jc w:val="both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>Например, вы реализуете товар по цене 10 рублей. Переменные затраты на единицу равны 6 рублей. Постоянные затраты равны 200 рублей. Объем ваших продаж в день 100 штук. Необходимо определить скидку.</w:t>
      </w:r>
    </w:p>
    <w:p w:rsidR="0044472E" w:rsidRPr="00373298" w:rsidRDefault="0044472E" w:rsidP="0044472E">
      <w:pPr>
        <w:shd w:val="clear" w:color="auto" w:fill="D9D9D9"/>
        <w:spacing w:after="0"/>
        <w:jc w:val="both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>Рассчитаем минимальную цену за этот товар:</w:t>
      </w:r>
    </w:p>
    <w:p w:rsidR="0044472E" w:rsidRPr="00373298" w:rsidRDefault="0044472E" w:rsidP="0044472E">
      <w:pPr>
        <w:shd w:val="clear" w:color="auto" w:fill="D9D9D9"/>
        <w:spacing w:after="0"/>
        <w:jc w:val="center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>Цена</w:t>
      </w:r>
      <w:r w:rsidRPr="00373298">
        <w:rPr>
          <w:rFonts w:cs="Calibri"/>
          <w:i/>
          <w:sz w:val="24"/>
          <w:vertAlign w:val="subscript"/>
        </w:rPr>
        <w:t>мин</w:t>
      </w:r>
      <w:r w:rsidRPr="00373298">
        <w:rPr>
          <w:rFonts w:cs="Calibri"/>
          <w:i/>
          <w:sz w:val="24"/>
        </w:rPr>
        <w:t xml:space="preserve">= 6 + </w:t>
      </w:r>
      <m:oMath>
        <m:f>
          <m:fPr>
            <m:ctrlPr>
              <w:rPr>
                <w:rFonts w:ascii="Cambria Math" w:hAnsi="Cambria Math" w:cs="Calibri"/>
                <w:i/>
              </w:rPr>
            </m:ctrlPr>
          </m:fPr>
          <m:num>
            <m:r>
              <w:rPr>
                <w:rFonts w:ascii="Cambria Math" w:hAnsi="Cambria Math" w:cs="Calibri"/>
              </w:rPr>
              <m:t>200</m:t>
            </m:r>
          </m:num>
          <m:den>
            <m:r>
              <w:rPr>
                <w:rFonts w:ascii="Cambria Math" w:hAnsi="Cambria Math" w:cs="Calibri"/>
              </w:rPr>
              <m:t>100</m:t>
            </m:r>
          </m:den>
        </m:f>
      </m:oMath>
      <w:r w:rsidRPr="00373298">
        <w:rPr>
          <w:rFonts w:cs="Calibri"/>
          <w:i/>
          <w:sz w:val="24"/>
        </w:rPr>
        <w:t xml:space="preserve"> = 6 + 2 = 8 рублей</w:t>
      </w:r>
    </w:p>
    <w:p w:rsidR="0044472E" w:rsidRPr="00373298" w:rsidRDefault="0044472E" w:rsidP="0044472E">
      <w:pPr>
        <w:shd w:val="clear" w:color="auto" w:fill="D9D9D9"/>
        <w:spacing w:after="0"/>
        <w:jc w:val="both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>Далее определяем максимальную скидку, которую можем предоставить при существующем объеме продаж:</w:t>
      </w:r>
    </w:p>
    <w:p w:rsidR="0044472E" w:rsidRPr="00373298" w:rsidRDefault="0044472E" w:rsidP="0044472E">
      <w:pPr>
        <w:shd w:val="clear" w:color="auto" w:fill="D9D9D9"/>
        <w:spacing w:after="0"/>
        <w:jc w:val="center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>Скидка</w:t>
      </w:r>
      <w:r w:rsidRPr="00373298">
        <w:rPr>
          <w:rFonts w:cs="Calibri"/>
          <w:i/>
          <w:sz w:val="24"/>
          <w:vertAlign w:val="subscript"/>
        </w:rPr>
        <w:t>мах</w:t>
      </w:r>
      <w:r w:rsidRPr="00373298">
        <w:rPr>
          <w:rFonts w:cs="Calibri"/>
          <w:i/>
          <w:sz w:val="24"/>
        </w:rPr>
        <w:t xml:space="preserve">= </w:t>
      </w:r>
      <m:oMath>
        <m:f>
          <m:fPr>
            <m:ctrlPr>
              <w:rPr>
                <w:rFonts w:ascii="Cambria Math" w:eastAsia="Times New Roman" w:hAnsi="Cambria Math" w:cs="Calibri"/>
                <w:i/>
              </w:rPr>
            </m:ctrlPr>
          </m:fPr>
          <m:num>
            <m:r>
              <w:rPr>
                <w:rFonts w:ascii="Cambria Math" w:eastAsia="Times New Roman" w:hAnsi="Cambria Math" w:cs="Calibri"/>
              </w:rPr>
              <m:t>10-8</m:t>
            </m:r>
          </m:num>
          <m:den>
            <m:r>
              <w:rPr>
                <w:rFonts w:ascii="Cambria Math" w:eastAsia="Times New Roman" w:hAnsi="Cambria Math" w:cs="Calibri"/>
              </w:rPr>
              <m:t>10</m:t>
            </m:r>
          </m:den>
        </m:f>
      </m:oMath>
      <w:r w:rsidRPr="00373298">
        <w:rPr>
          <w:rFonts w:cs="Calibri"/>
          <w:i/>
          <w:sz w:val="24"/>
        </w:rPr>
        <w:t xml:space="preserve"> * 100% = 20%</w:t>
      </w:r>
    </w:p>
    <w:p w:rsidR="0044472E" w:rsidRPr="00373298" w:rsidRDefault="0044472E" w:rsidP="0044472E">
      <w:pPr>
        <w:shd w:val="clear" w:color="auto" w:fill="D9D9D9"/>
        <w:spacing w:after="0"/>
        <w:jc w:val="both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>Таким образом, если мы покупателям предоставим скидку в 20 % при таком объеме продаж, мы ничего не заработаем и ничего не потеряем. Однако мы рассчитываем с помощью скидки получить рост продаж до уровня 150 штук.</w:t>
      </w:r>
    </w:p>
    <w:p w:rsidR="0044472E" w:rsidRPr="00373298" w:rsidRDefault="0044472E" w:rsidP="0044472E">
      <w:pPr>
        <w:shd w:val="clear" w:color="auto" w:fill="D9D9D9"/>
        <w:spacing w:after="0"/>
        <w:jc w:val="center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>Цена</w:t>
      </w:r>
      <w:r w:rsidRPr="00373298">
        <w:rPr>
          <w:rFonts w:cs="Calibri"/>
          <w:i/>
          <w:sz w:val="24"/>
          <w:vertAlign w:val="subscript"/>
        </w:rPr>
        <w:t>мин</w:t>
      </w:r>
      <w:r w:rsidRPr="00373298">
        <w:rPr>
          <w:rFonts w:cs="Calibri"/>
          <w:i/>
          <w:sz w:val="24"/>
        </w:rPr>
        <w:t xml:space="preserve">= 6 + </w:t>
      </w:r>
      <m:oMath>
        <m:f>
          <m:fPr>
            <m:ctrlPr>
              <w:rPr>
                <w:rFonts w:ascii="Cambria Math" w:hAnsi="Cambria Math" w:cs="Calibri"/>
                <w:i/>
              </w:rPr>
            </m:ctrlPr>
          </m:fPr>
          <m:num>
            <m:r>
              <w:rPr>
                <w:rFonts w:ascii="Cambria Math" w:hAnsi="Cambria Math" w:cs="Calibri"/>
              </w:rPr>
              <m:t>200</m:t>
            </m:r>
          </m:num>
          <m:den>
            <m:r>
              <w:rPr>
                <w:rFonts w:ascii="Cambria Math" w:hAnsi="Cambria Math" w:cs="Calibri"/>
              </w:rPr>
              <m:t>150</m:t>
            </m:r>
          </m:den>
        </m:f>
      </m:oMath>
      <w:r w:rsidRPr="00373298">
        <w:rPr>
          <w:rFonts w:cs="Calibri"/>
          <w:i/>
          <w:sz w:val="24"/>
        </w:rPr>
        <w:t xml:space="preserve"> = 6 + 2 = 7,33 рублей</w:t>
      </w:r>
    </w:p>
    <w:p w:rsidR="0044472E" w:rsidRDefault="0044472E" w:rsidP="0044472E">
      <w:pPr>
        <w:shd w:val="clear" w:color="auto" w:fill="D9D9D9"/>
        <w:spacing w:after="0"/>
        <w:jc w:val="both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>И при скидке в 20%, цене 8 рублей и при 150 штук продаж получаем дополнительную прибыль в 100 рублей:</w:t>
      </w:r>
      <w:r>
        <w:rPr>
          <w:rFonts w:cs="Calibri"/>
          <w:i/>
          <w:sz w:val="24"/>
        </w:rPr>
        <w:t xml:space="preserve">  </w:t>
      </w:r>
    </w:p>
    <w:p w:rsidR="0044472E" w:rsidRPr="00373298" w:rsidRDefault="0044472E" w:rsidP="0044472E">
      <w:pPr>
        <w:shd w:val="clear" w:color="auto" w:fill="D9D9D9"/>
        <w:spacing w:after="0"/>
        <w:jc w:val="center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>Дополнительная прибыль = 8*150 – (6*150+200) = 100 рублей</w:t>
      </w:r>
    </w:p>
    <w:p w:rsidR="0044472E" w:rsidRPr="00373298" w:rsidRDefault="0044472E" w:rsidP="0044472E">
      <w:pPr>
        <w:shd w:val="clear" w:color="auto" w:fill="D9D9D9"/>
        <w:spacing w:after="0"/>
        <w:jc w:val="both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 xml:space="preserve">Поэтому чтобы получить прибыль, нам необходимо установить скидку в размере до 20%, или при скидке 20% обеспечить продажи больше 100 штук. </w:t>
      </w:r>
    </w:p>
    <w:p w:rsidR="0044472E" w:rsidRDefault="0044472E" w:rsidP="0044472E">
      <w:pPr>
        <w:spacing w:after="0"/>
        <w:jc w:val="both"/>
        <w:rPr>
          <w:rFonts w:cs="Calibri"/>
        </w:rPr>
      </w:pPr>
    </w:p>
    <w:p w:rsidR="0044472E" w:rsidRPr="00373298" w:rsidRDefault="0044472E" w:rsidP="0044472E">
      <w:pPr>
        <w:jc w:val="both"/>
        <w:rPr>
          <w:rFonts w:cs="Calibri"/>
          <w:b/>
          <w:sz w:val="24"/>
        </w:rPr>
      </w:pPr>
      <w:r w:rsidRPr="00373298">
        <w:rPr>
          <w:rFonts w:cs="Calibri"/>
          <w:b/>
          <w:sz w:val="24"/>
        </w:rPr>
        <w:t>Прямые продажи</w:t>
      </w:r>
      <w:r w:rsidRPr="00373298">
        <w:rPr>
          <w:rFonts w:cs="Calibri"/>
          <w:sz w:val="24"/>
        </w:rPr>
        <w:t xml:space="preserve"> – это прямое воздействие на существующих и потенциальных клиентов посредством </w:t>
      </w:r>
      <w:r w:rsidRPr="00373298">
        <w:rPr>
          <w:rFonts w:cs="Calibri"/>
          <w:b/>
          <w:sz w:val="24"/>
        </w:rPr>
        <w:t>личных переговоров, телефона, почты и т.д. с целью продажи-покупки.</w:t>
      </w:r>
    </w:p>
    <w:p w:rsidR="0044472E" w:rsidRPr="00373298" w:rsidRDefault="0044472E" w:rsidP="0044472E">
      <w:pPr>
        <w:jc w:val="both"/>
        <w:rPr>
          <w:rFonts w:cs="Calibri"/>
          <w:color w:val="000000"/>
          <w:sz w:val="24"/>
        </w:rPr>
      </w:pPr>
      <w:r w:rsidRPr="00373298">
        <w:rPr>
          <w:rFonts w:cs="Calibri"/>
          <w:color w:val="000000"/>
          <w:sz w:val="24"/>
        </w:rPr>
        <w:t xml:space="preserve">Сегодня для многих людей значимым является непосредственное (живое) человеческое общение. В связи с чем, для многих бизнесов важным является умение сотрудников правильно вести личные встречи, переговоры и продажи. </w:t>
      </w:r>
    </w:p>
    <w:p w:rsidR="0044472E" w:rsidRDefault="0044472E" w:rsidP="0044472E">
      <w:pPr>
        <w:jc w:val="both"/>
        <w:rPr>
          <w:rFonts w:cs="Calibri"/>
          <w:color w:val="000000"/>
          <w:sz w:val="24"/>
        </w:rPr>
      </w:pPr>
      <w:r w:rsidRPr="00373298">
        <w:rPr>
          <w:rFonts w:cs="Calibri"/>
          <w:b/>
          <w:color w:val="000000"/>
          <w:sz w:val="24"/>
        </w:rPr>
        <w:t>Вы можете использовать технику ведения переговоров</w:t>
      </w:r>
      <w:r w:rsidRPr="00373298">
        <w:rPr>
          <w:rFonts w:cs="Calibri"/>
          <w:color w:val="000000"/>
          <w:sz w:val="24"/>
        </w:rPr>
        <w:t xml:space="preserve"> с клиентами, алгоритм которой приведен </w:t>
      </w:r>
      <w:r>
        <w:rPr>
          <w:rFonts w:cs="Calibri"/>
          <w:color w:val="000000"/>
          <w:sz w:val="24"/>
        </w:rPr>
        <w:t>далее</w:t>
      </w:r>
      <w:r w:rsidRPr="00373298">
        <w:rPr>
          <w:rFonts w:cs="Calibri"/>
          <w:color w:val="000000"/>
          <w:sz w:val="24"/>
        </w:rPr>
        <w:t>:</w:t>
      </w:r>
    </w:p>
    <w:p w:rsidR="0044472E" w:rsidRPr="00373298" w:rsidRDefault="0044472E" w:rsidP="0044472E">
      <w:pPr>
        <w:jc w:val="both"/>
        <w:rPr>
          <w:rFonts w:cs="Calibri"/>
          <w:color w:val="000000"/>
          <w:sz w:val="24"/>
        </w:rPr>
      </w:pPr>
      <w:r>
        <w:rPr>
          <w:rFonts w:cs="Calibri"/>
          <w:color w:val="000000"/>
          <w:sz w:val="24"/>
        </w:rPr>
        <w:br w:type="page"/>
      </w:r>
    </w:p>
    <w:p w:rsidR="0044472E" w:rsidRPr="004F549C" w:rsidRDefault="0044472E" w:rsidP="0044472E">
      <w:pPr>
        <w:jc w:val="both"/>
        <w:rPr>
          <w:rFonts w:cs="Calibri"/>
          <w:color w:val="000000"/>
        </w:rPr>
      </w:pPr>
    </w:p>
    <w:p w:rsidR="0044472E" w:rsidRDefault="0044472E" w:rsidP="0044472E">
      <w:pPr>
        <w:jc w:val="both"/>
        <w:rPr>
          <w:rFonts w:cs="Calibri"/>
          <w:b/>
          <w:color w:val="000000"/>
        </w:rPr>
      </w:pPr>
    </w:p>
    <w:p w:rsidR="0044472E" w:rsidRDefault="0044472E" w:rsidP="0044472E">
      <w:pPr>
        <w:jc w:val="both"/>
        <w:rPr>
          <w:rFonts w:cs="Calibri"/>
          <w:b/>
          <w:color w:val="000000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-434975</wp:posOffset>
            </wp:positionV>
            <wp:extent cx="5052060" cy="3248025"/>
            <wp:effectExtent l="0" t="0" r="0" b="9525"/>
            <wp:wrapNone/>
            <wp:docPr id="27" name="Рисунок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32"/>
                    <pic:cNvPicPr>
                      <a:picLocks noChangeArrowheads="1"/>
                    </pic:cNvPicPr>
                  </pic:nvPicPr>
                  <pic:blipFill>
                    <a:blip r:embed="rId3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72E" w:rsidRDefault="0044472E" w:rsidP="0044472E">
      <w:pPr>
        <w:jc w:val="both"/>
        <w:rPr>
          <w:rFonts w:cs="Calibri"/>
          <w:b/>
          <w:color w:val="000000"/>
        </w:rPr>
      </w:pPr>
    </w:p>
    <w:p w:rsidR="0044472E" w:rsidRDefault="0044472E" w:rsidP="0044472E">
      <w:pPr>
        <w:jc w:val="both"/>
        <w:rPr>
          <w:rFonts w:cs="Calibri"/>
          <w:b/>
          <w:color w:val="000000"/>
        </w:rPr>
      </w:pPr>
    </w:p>
    <w:p w:rsidR="0044472E" w:rsidRDefault="0044472E" w:rsidP="0044472E">
      <w:pPr>
        <w:jc w:val="both"/>
        <w:rPr>
          <w:rFonts w:cs="Calibri"/>
          <w:b/>
          <w:color w:val="000000"/>
        </w:rPr>
      </w:pPr>
    </w:p>
    <w:p w:rsidR="0044472E" w:rsidRDefault="0044472E" w:rsidP="0044472E">
      <w:pPr>
        <w:jc w:val="both"/>
        <w:rPr>
          <w:rFonts w:cs="Calibri"/>
          <w:b/>
          <w:color w:val="000000"/>
        </w:rPr>
      </w:pPr>
    </w:p>
    <w:p w:rsidR="0044472E" w:rsidRDefault="0044472E" w:rsidP="0044472E">
      <w:pPr>
        <w:jc w:val="both"/>
        <w:rPr>
          <w:rFonts w:cs="Calibri"/>
          <w:b/>
          <w:color w:val="000000"/>
        </w:rPr>
      </w:pPr>
    </w:p>
    <w:p w:rsidR="0044472E" w:rsidRDefault="0044472E" w:rsidP="0044472E">
      <w:pPr>
        <w:jc w:val="both"/>
        <w:rPr>
          <w:rFonts w:cs="Calibri"/>
          <w:b/>
          <w:color w:val="000000"/>
        </w:rPr>
      </w:pPr>
    </w:p>
    <w:p w:rsidR="0044472E" w:rsidRDefault="0044472E" w:rsidP="0044472E">
      <w:pPr>
        <w:jc w:val="both"/>
        <w:rPr>
          <w:rFonts w:cs="Calibri"/>
          <w:b/>
          <w:color w:val="000000"/>
        </w:rPr>
      </w:pPr>
    </w:p>
    <w:p w:rsidR="0044472E" w:rsidRDefault="0044472E" w:rsidP="0044472E">
      <w:pPr>
        <w:jc w:val="both"/>
        <w:rPr>
          <w:rFonts w:cs="Calibri"/>
          <w:b/>
          <w:color w:val="000000"/>
        </w:rPr>
      </w:pPr>
    </w:p>
    <w:p w:rsidR="0044472E" w:rsidRDefault="0044472E" w:rsidP="0044472E">
      <w:pPr>
        <w:jc w:val="both"/>
        <w:rPr>
          <w:rFonts w:cs="Calibri"/>
          <w:b/>
          <w:color w:val="000000"/>
        </w:rPr>
      </w:pPr>
    </w:p>
    <w:p w:rsidR="0044472E" w:rsidRDefault="0044472E" w:rsidP="0044472E">
      <w:pPr>
        <w:jc w:val="both"/>
        <w:rPr>
          <w:rFonts w:cs="Calibri"/>
          <w:sz w:val="24"/>
        </w:rPr>
      </w:pPr>
    </w:p>
    <w:p w:rsidR="0044472E" w:rsidRPr="00373298" w:rsidRDefault="0044472E" w:rsidP="0044472E">
      <w:pPr>
        <w:jc w:val="both"/>
        <w:rPr>
          <w:rFonts w:cs="Calibri"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358140</wp:posOffset>
            </wp:positionV>
            <wp:extent cx="5894070" cy="1059180"/>
            <wp:effectExtent l="0" t="0" r="0" b="7620"/>
            <wp:wrapNone/>
            <wp:docPr id="26" name="Рисунок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12"/>
                    <pic:cNvPicPr>
                      <a:picLocks noChangeArrowheads="1"/>
                    </pic:cNvPicPr>
                  </pic:nvPicPr>
                  <pic:blipFill>
                    <a:blip r:embed="rId3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3051" r="-62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407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3298">
        <w:rPr>
          <w:rFonts w:cs="Calibri"/>
          <w:sz w:val="24"/>
        </w:rPr>
        <w:t>Для повышения эффективности, презентации качеств вашего товара/ услуги вы можете использовать технику:</w:t>
      </w:r>
    </w:p>
    <w:p w:rsidR="0044472E" w:rsidRDefault="0044472E" w:rsidP="0044472E">
      <w:pPr>
        <w:jc w:val="both"/>
        <w:rPr>
          <w:rFonts w:cs="Calibri"/>
          <w:b/>
          <w:i/>
          <w:sz w:val="32"/>
        </w:rPr>
      </w:pPr>
    </w:p>
    <w:p w:rsidR="0044472E" w:rsidRDefault="0044472E" w:rsidP="0044472E">
      <w:pPr>
        <w:jc w:val="both"/>
        <w:rPr>
          <w:rFonts w:cs="Calibri"/>
          <w:sz w:val="24"/>
        </w:rPr>
      </w:pPr>
    </w:p>
    <w:p w:rsidR="0044472E" w:rsidRDefault="0044472E" w:rsidP="0044472E">
      <w:pPr>
        <w:jc w:val="both"/>
        <w:rPr>
          <w:rFonts w:cs="Calibri"/>
          <w:sz w:val="24"/>
        </w:rPr>
      </w:pPr>
    </w:p>
    <w:p w:rsidR="0044472E" w:rsidRDefault="0044472E" w:rsidP="0044472E">
      <w:pPr>
        <w:jc w:val="both"/>
        <w:rPr>
          <w:rFonts w:cs="Calibri"/>
          <w:sz w:val="24"/>
        </w:rPr>
      </w:pPr>
    </w:p>
    <w:p w:rsidR="0044472E" w:rsidRPr="00373298" w:rsidRDefault="0044472E" w:rsidP="0044472E">
      <w:pPr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Продавая товар/услугу, сначала демонстрируются выгоды, которые получит потребитель от приобретения товара/услуги. А затем, в качестве подтверждающих аргументов, демонстрируется какие свойства товара/услуги обеспечат эти выгоды.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8822"/>
      </w:tblGrid>
      <w:tr w:rsidR="0044472E" w:rsidRPr="00B1488B" w:rsidTr="00BE02D5">
        <w:tc>
          <w:tcPr>
            <w:tcW w:w="1101" w:type="dxa"/>
            <w:shd w:val="clear" w:color="auto" w:fill="auto"/>
          </w:tcPr>
          <w:p w:rsidR="0044472E" w:rsidRPr="00B1488B" w:rsidRDefault="0044472E" w:rsidP="00BE02D5">
            <w:pPr>
              <w:pStyle w:val="a9"/>
              <w:spacing w:before="0" w:beforeAutospacing="0" w:after="0" w:afterAutospacing="0"/>
              <w:rPr>
                <w:rFonts w:ascii="Calibri" w:hAnsi="Calibri" w:cs="Calibri"/>
                <w:sz w:val="96"/>
                <w:szCs w:val="96"/>
              </w:rPr>
            </w:pPr>
            <w:r w:rsidRPr="00B1488B">
              <w:rPr>
                <w:rFonts w:ascii="Calibri" w:hAnsi="Calibri" w:cs="Calibri"/>
                <w:sz w:val="96"/>
                <w:szCs w:val="96"/>
              </w:rPr>
              <w:t>↗</w:t>
            </w:r>
          </w:p>
        </w:tc>
        <w:tc>
          <w:tcPr>
            <w:tcW w:w="9037" w:type="dxa"/>
            <w:shd w:val="clear" w:color="auto" w:fill="auto"/>
          </w:tcPr>
          <w:p w:rsidR="0044472E" w:rsidRPr="00F739DF" w:rsidRDefault="0044472E" w:rsidP="00BE02D5">
            <w:pPr>
              <w:spacing w:after="0"/>
              <w:rPr>
                <w:rFonts w:cs="Calibri"/>
                <w:i/>
                <w:color w:val="595959"/>
                <w:sz w:val="30"/>
                <w:szCs w:val="30"/>
              </w:rPr>
            </w:pPr>
            <w:r w:rsidRPr="00A9503F">
              <w:rPr>
                <w:rFonts w:cs="Calibri"/>
                <w:i/>
                <w:color w:val="595959"/>
                <w:sz w:val="30"/>
                <w:szCs w:val="30"/>
              </w:rPr>
              <w:t>Сегодня для многих людей значимым является непосредственно</w:t>
            </w:r>
            <w:r>
              <w:rPr>
                <w:rFonts w:cs="Calibri"/>
                <w:i/>
                <w:color w:val="595959"/>
                <w:sz w:val="30"/>
                <w:szCs w:val="30"/>
              </w:rPr>
              <w:t>е (живое) человеческое общение</w:t>
            </w:r>
          </w:p>
        </w:tc>
      </w:tr>
    </w:tbl>
    <w:p w:rsidR="0044472E" w:rsidRDefault="0044472E" w:rsidP="0044472E">
      <w:pPr>
        <w:spacing w:after="0" w:line="240" w:lineRule="auto"/>
        <w:jc w:val="both"/>
        <w:rPr>
          <w:rFonts w:cs="Calibri"/>
          <w:i/>
          <w:sz w:val="24"/>
        </w:rPr>
      </w:pPr>
    </w:p>
    <w:p w:rsidR="0044472E" w:rsidRPr="00373298" w:rsidRDefault="0044472E" w:rsidP="0044472E">
      <w:pPr>
        <w:shd w:val="clear" w:color="auto" w:fill="D9D9D9"/>
        <w:spacing w:after="0"/>
        <w:jc w:val="both"/>
        <w:rPr>
          <w:rFonts w:cs="Calibri"/>
          <w:i/>
          <w:sz w:val="24"/>
        </w:rPr>
      </w:pPr>
      <w:r w:rsidRPr="00373298">
        <w:rPr>
          <w:rFonts w:cs="Calibri"/>
          <w:i/>
          <w:sz w:val="24"/>
        </w:rPr>
        <w:t>Например, если вы фермер и выращиваете овощи (помидоры, огурцы, морковь и т.д.), то при их реализации сначала делаем акцент на выгоды, которые получают потребители: «Вы будете питаться здоровой. экологически безопасной пищей так как…» или «Вы будете поддерживать свой здоровый образ жизни благодаря тому, что…». А затем какими свойствами продукта вы обеспечите эту выгоду: «… наши фермерские овощи выращены без применения химикатов» или «…наши овощи не содержат вредных веществ».</w:t>
      </w:r>
    </w:p>
    <w:p w:rsidR="0044472E" w:rsidRDefault="0044472E" w:rsidP="0044472E">
      <w:pPr>
        <w:spacing w:after="0"/>
        <w:jc w:val="both"/>
        <w:rPr>
          <w:rFonts w:cs="Calibri"/>
        </w:rPr>
      </w:pPr>
    </w:p>
    <w:p w:rsidR="0044472E" w:rsidRPr="00A9503F" w:rsidRDefault="0044472E" w:rsidP="0044472E">
      <w:pPr>
        <w:jc w:val="both"/>
        <w:rPr>
          <w:rFonts w:cs="Calibri"/>
          <w:sz w:val="24"/>
        </w:rPr>
      </w:pPr>
      <w:r w:rsidRPr="00A9503F">
        <w:rPr>
          <w:rFonts w:cs="Calibri"/>
          <w:sz w:val="24"/>
        </w:rPr>
        <w:t xml:space="preserve">Одним из самых результативных на сегодняшний день является </w:t>
      </w:r>
      <w:r w:rsidRPr="00A9503F">
        <w:rPr>
          <w:rFonts w:cs="Calibri"/>
          <w:b/>
          <w:sz w:val="24"/>
        </w:rPr>
        <w:t>продвижение в сети Интернет</w:t>
      </w:r>
      <w:r w:rsidRPr="00A9503F">
        <w:rPr>
          <w:rFonts w:cs="Calibri"/>
          <w:sz w:val="24"/>
        </w:rPr>
        <w:t>, которое имеет ряд особенностей:</w:t>
      </w:r>
    </w:p>
    <w:p w:rsidR="0044472E" w:rsidRPr="00373298" w:rsidRDefault="0044472E" w:rsidP="0016620F">
      <w:pPr>
        <w:pStyle w:val="a7"/>
        <w:numPr>
          <w:ilvl w:val="0"/>
          <w:numId w:val="15"/>
        </w:numPr>
        <w:spacing w:after="0" w:line="240" w:lineRule="auto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низкие барьеры входа на рынок</w:t>
      </w:r>
    </w:p>
    <w:p w:rsidR="0044472E" w:rsidRPr="00373298" w:rsidRDefault="0044472E" w:rsidP="0016620F">
      <w:pPr>
        <w:pStyle w:val="a7"/>
        <w:numPr>
          <w:ilvl w:val="0"/>
          <w:numId w:val="15"/>
        </w:numPr>
        <w:spacing w:after="0" w:line="240" w:lineRule="auto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lastRenderedPageBreak/>
        <w:t>экономичность: стоимость продвижения в Интернете гораздо ниже, чем реклама в традиционных СМИ</w:t>
      </w:r>
    </w:p>
    <w:p w:rsidR="0044472E" w:rsidRPr="00373298" w:rsidRDefault="0044472E" w:rsidP="0016620F">
      <w:pPr>
        <w:pStyle w:val="a7"/>
        <w:numPr>
          <w:ilvl w:val="0"/>
          <w:numId w:val="15"/>
        </w:numPr>
        <w:spacing w:after="0" w:line="240" w:lineRule="auto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через Интернет можно собрать первичную информацию об интересующем вас рынке, изучить существующих конкурентов</w:t>
      </w:r>
    </w:p>
    <w:p w:rsidR="0044472E" w:rsidRPr="00373298" w:rsidRDefault="0044472E" w:rsidP="0016620F">
      <w:pPr>
        <w:pStyle w:val="a7"/>
        <w:numPr>
          <w:ilvl w:val="0"/>
          <w:numId w:val="15"/>
        </w:numPr>
        <w:spacing w:after="0" w:line="240" w:lineRule="auto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возможность привлечения целевых пользователей по возрастным, региональным, гендерным и прочим критериям</w:t>
      </w:r>
    </w:p>
    <w:p w:rsidR="0044472E" w:rsidRPr="00373298" w:rsidRDefault="0044472E" w:rsidP="0016620F">
      <w:pPr>
        <w:pStyle w:val="a7"/>
        <w:numPr>
          <w:ilvl w:val="0"/>
          <w:numId w:val="15"/>
        </w:numPr>
        <w:spacing w:after="0" w:line="240" w:lineRule="auto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широкие возможности анализа эффективности (в Сети каждый пользователь и каждое целевое действие учитываются, что гарантирует максимальную информированность бизнесмена о соотношении его усилий (затрат) и полученных результатов)</w:t>
      </w:r>
    </w:p>
    <w:p w:rsidR="0044472E" w:rsidRPr="00373298" w:rsidRDefault="0044472E" w:rsidP="0044472E">
      <w:pPr>
        <w:spacing w:after="0"/>
        <w:jc w:val="both"/>
        <w:rPr>
          <w:rFonts w:cs="Calibri"/>
          <w:sz w:val="24"/>
        </w:rPr>
      </w:pPr>
    </w:p>
    <w:p w:rsidR="0044472E" w:rsidRPr="00373298" w:rsidRDefault="0044472E" w:rsidP="0044472E">
      <w:pPr>
        <w:spacing w:after="0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Продвижение в сети Интернет можно осуществлять с использованием различный инструментов:</w:t>
      </w:r>
    </w:p>
    <w:p w:rsidR="0044472E" w:rsidRPr="00373298" w:rsidRDefault="0044472E" w:rsidP="0016620F">
      <w:pPr>
        <w:pStyle w:val="a7"/>
        <w:numPr>
          <w:ilvl w:val="0"/>
          <w:numId w:val="16"/>
        </w:numPr>
        <w:spacing w:after="0" w:line="240" w:lineRule="auto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>разработка и продвижение собственного сайта: создает дополнительный канал продаж вашего товара/услуги или виртуальную визитку / вашу рекламную площадку.</w:t>
      </w:r>
    </w:p>
    <w:p w:rsidR="0044472E" w:rsidRPr="00373298" w:rsidRDefault="0044472E" w:rsidP="0016620F">
      <w:pPr>
        <w:pStyle w:val="a7"/>
        <w:numPr>
          <w:ilvl w:val="0"/>
          <w:numId w:val="16"/>
        </w:numPr>
        <w:spacing w:after="0" w:line="240" w:lineRule="auto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 xml:space="preserve">социальные сети и сообщества (Вконтакте, </w:t>
      </w:r>
      <w:r w:rsidRPr="00373298">
        <w:rPr>
          <w:rFonts w:cs="Calibri"/>
          <w:sz w:val="24"/>
          <w:lang w:val="en-US"/>
        </w:rPr>
        <w:t>Facebook</w:t>
      </w:r>
      <w:r w:rsidRPr="00373298">
        <w:rPr>
          <w:rFonts w:cs="Calibri"/>
          <w:sz w:val="24"/>
        </w:rPr>
        <w:t xml:space="preserve">, Одноклассники, </w:t>
      </w:r>
      <w:r w:rsidRPr="00373298">
        <w:rPr>
          <w:rFonts w:cs="Calibri"/>
          <w:sz w:val="24"/>
          <w:lang w:val="en-US"/>
        </w:rPr>
        <w:t>Instagram</w:t>
      </w:r>
      <w:r w:rsidRPr="00373298">
        <w:rPr>
          <w:rFonts w:cs="Calibri"/>
          <w:sz w:val="24"/>
        </w:rPr>
        <w:t>, …)</w:t>
      </w:r>
    </w:p>
    <w:p w:rsidR="0044472E" w:rsidRPr="00A9503F" w:rsidRDefault="0044472E" w:rsidP="0044472E">
      <w:pPr>
        <w:pStyle w:val="a7"/>
        <w:shd w:val="clear" w:color="auto" w:fill="D9D9D9"/>
        <w:ind w:left="360"/>
        <w:jc w:val="both"/>
        <w:rPr>
          <w:rFonts w:cs="Calibri"/>
          <w:sz w:val="24"/>
        </w:rPr>
      </w:pPr>
      <w:r w:rsidRPr="00A9503F">
        <w:rPr>
          <w:rFonts w:cs="Calibri"/>
          <w:i/>
          <w:sz w:val="24"/>
        </w:rPr>
        <w:t>например, создание сообществ и групп о вашем продукте/компании, продвижение вашего продукта уже в существующих сообществах, объединяющих ваших потребителей.</w:t>
      </w:r>
    </w:p>
    <w:p w:rsidR="0044472E" w:rsidRPr="00373298" w:rsidRDefault="0044472E" w:rsidP="0016620F">
      <w:pPr>
        <w:pStyle w:val="a7"/>
        <w:numPr>
          <w:ilvl w:val="0"/>
          <w:numId w:val="16"/>
        </w:numPr>
        <w:spacing w:after="0" w:line="240" w:lineRule="auto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 xml:space="preserve">контекстная реклама </w:t>
      </w:r>
    </w:p>
    <w:p w:rsidR="0044472E" w:rsidRPr="00A9503F" w:rsidRDefault="0044472E" w:rsidP="0044472E">
      <w:pPr>
        <w:pStyle w:val="a7"/>
        <w:shd w:val="clear" w:color="auto" w:fill="D9D9D9"/>
        <w:ind w:left="360"/>
        <w:jc w:val="both"/>
        <w:rPr>
          <w:rFonts w:cs="Calibri"/>
          <w:sz w:val="24"/>
        </w:rPr>
      </w:pPr>
      <w:r w:rsidRPr="00A9503F">
        <w:rPr>
          <w:rFonts w:cs="Calibri"/>
          <w:i/>
          <w:sz w:val="24"/>
        </w:rPr>
        <w:t>например, вы открываете парикмахерский салон г. Орша. Реклама вашего салона будет показана на странице, отображающей в поисковых системах результаты по запросам «парикмахерская Орша», «стрижка Орша» и т.д.</w:t>
      </w:r>
    </w:p>
    <w:p w:rsidR="0044472E" w:rsidRPr="00373298" w:rsidRDefault="0044472E" w:rsidP="0016620F">
      <w:pPr>
        <w:pStyle w:val="a7"/>
        <w:numPr>
          <w:ilvl w:val="0"/>
          <w:numId w:val="16"/>
        </w:numPr>
        <w:spacing w:after="0" w:line="240" w:lineRule="auto"/>
        <w:jc w:val="both"/>
        <w:rPr>
          <w:rFonts w:cs="Calibri"/>
          <w:i/>
          <w:sz w:val="24"/>
        </w:rPr>
      </w:pPr>
      <w:r w:rsidRPr="00373298">
        <w:rPr>
          <w:rFonts w:cs="Calibri"/>
          <w:sz w:val="24"/>
        </w:rPr>
        <w:t>баннерная реклама: размещение на тематических сайтах определенного изображения (баннера) со ссылкой на ваш сайт</w:t>
      </w:r>
    </w:p>
    <w:p w:rsidR="0044472E" w:rsidRPr="00A9503F" w:rsidRDefault="0044472E" w:rsidP="0044472E">
      <w:pPr>
        <w:pStyle w:val="a7"/>
        <w:shd w:val="clear" w:color="auto" w:fill="D9D9D9"/>
        <w:ind w:left="360"/>
        <w:jc w:val="both"/>
        <w:rPr>
          <w:rFonts w:cs="Calibri"/>
          <w:i/>
          <w:sz w:val="24"/>
        </w:rPr>
      </w:pPr>
      <w:r w:rsidRPr="00A9503F">
        <w:rPr>
          <w:rFonts w:cs="Calibri"/>
          <w:i/>
          <w:sz w:val="24"/>
        </w:rPr>
        <w:t>например, если вы имеете агроусадьбу и оказываете туристические услуги, уместным будет размещение вашего баннера на сайтах: agro-usadba.by, HoliDay.by, usadby.by и др.</w:t>
      </w:r>
    </w:p>
    <w:p w:rsidR="0044472E" w:rsidRPr="00373298" w:rsidRDefault="0044472E" w:rsidP="0016620F">
      <w:pPr>
        <w:pStyle w:val="a7"/>
        <w:numPr>
          <w:ilvl w:val="0"/>
          <w:numId w:val="16"/>
        </w:numPr>
        <w:spacing w:after="0" w:line="240" w:lineRule="auto"/>
        <w:jc w:val="both"/>
        <w:rPr>
          <w:rFonts w:cs="Calibri"/>
          <w:sz w:val="24"/>
        </w:rPr>
      </w:pPr>
      <w:r w:rsidRPr="00373298">
        <w:rPr>
          <w:rFonts w:cs="Calibri"/>
          <w:sz w:val="24"/>
        </w:rPr>
        <w:t xml:space="preserve">размещение видеоматериалов на </w:t>
      </w:r>
      <w:r w:rsidRPr="00373298">
        <w:rPr>
          <w:rFonts w:cs="Calibri"/>
          <w:sz w:val="24"/>
          <w:lang w:val="en-US"/>
        </w:rPr>
        <w:t>youtube</w:t>
      </w:r>
      <w:r w:rsidRPr="00373298">
        <w:rPr>
          <w:rFonts w:cs="Calibri"/>
          <w:sz w:val="24"/>
        </w:rPr>
        <w:t>.</w:t>
      </w:r>
      <w:r w:rsidRPr="00373298">
        <w:rPr>
          <w:rFonts w:cs="Calibri"/>
          <w:sz w:val="24"/>
          <w:lang w:val="en-US"/>
        </w:rPr>
        <w:t>com</w:t>
      </w:r>
    </w:p>
    <w:p w:rsidR="0044472E" w:rsidRPr="00A9503F" w:rsidRDefault="0044472E" w:rsidP="0044472E">
      <w:pPr>
        <w:pStyle w:val="a7"/>
        <w:shd w:val="clear" w:color="auto" w:fill="D9D9D9"/>
        <w:spacing w:after="0"/>
        <w:ind w:left="360"/>
        <w:jc w:val="both"/>
        <w:rPr>
          <w:rFonts w:cs="Calibri"/>
          <w:i/>
          <w:sz w:val="24"/>
        </w:rPr>
      </w:pPr>
      <w:r w:rsidRPr="00A9503F">
        <w:rPr>
          <w:rFonts w:cs="Calibri"/>
          <w:i/>
          <w:sz w:val="24"/>
        </w:rPr>
        <w:t xml:space="preserve">Например, вы можете разместить видео промо-тур по вашей усадьбе и </w:t>
      </w:r>
      <w:r>
        <w:rPr>
          <w:rFonts w:cs="Calibri"/>
          <w:i/>
          <w:sz w:val="24"/>
        </w:rPr>
        <w:t>окрестностям</w:t>
      </w:r>
    </w:p>
    <w:p w:rsidR="0044472E" w:rsidRPr="00373298" w:rsidRDefault="0044472E" w:rsidP="0044472E">
      <w:pPr>
        <w:spacing w:after="0"/>
        <w:jc w:val="both"/>
        <w:rPr>
          <w:rFonts w:cs="Calibri"/>
          <w:sz w:val="24"/>
        </w:rPr>
      </w:pPr>
    </w:p>
    <w:p w:rsidR="0044472E" w:rsidRPr="00373298" w:rsidRDefault="0044472E" w:rsidP="0044472E">
      <w:pPr>
        <w:jc w:val="both"/>
        <w:rPr>
          <w:rFonts w:cs="Calibri"/>
          <w:b/>
          <w:sz w:val="24"/>
        </w:rPr>
      </w:pPr>
      <w:r w:rsidRPr="00373298">
        <w:rPr>
          <w:rFonts w:cs="Calibri"/>
          <w:sz w:val="24"/>
        </w:rPr>
        <w:t xml:space="preserve">Таким образом, каждый из компонентов </w:t>
      </w:r>
      <w:r w:rsidRPr="00373298">
        <w:rPr>
          <w:rFonts w:cs="Calibri"/>
          <w:sz w:val="24"/>
          <w:lang w:val="en-US"/>
        </w:rPr>
        <w:t>PROMO</w:t>
      </w:r>
      <w:r w:rsidRPr="00373298">
        <w:rPr>
          <w:rFonts w:cs="Calibri"/>
          <w:sz w:val="24"/>
        </w:rPr>
        <w:t>-</w:t>
      </w:r>
      <w:r w:rsidRPr="00373298">
        <w:rPr>
          <w:rFonts w:cs="Calibri"/>
          <w:sz w:val="24"/>
          <w:lang w:val="en-US"/>
        </w:rPr>
        <w:t>mix</w:t>
      </w:r>
      <w:r w:rsidRPr="00373298">
        <w:rPr>
          <w:rFonts w:cs="Calibri"/>
          <w:sz w:val="24"/>
        </w:rPr>
        <w:t xml:space="preserve"> способен решать различные задачи и обладает разным потенциалом, однако </w:t>
      </w:r>
      <w:r w:rsidRPr="00373298">
        <w:rPr>
          <w:rFonts w:cs="Calibri"/>
          <w:b/>
          <w:sz w:val="24"/>
        </w:rPr>
        <w:t>комплексно они дополняют и усиливают воздействие на целевую аудиторию.</w:t>
      </w:r>
    </w:p>
    <w:p w:rsidR="0044472E" w:rsidRPr="00A9503F" w:rsidRDefault="0044472E" w:rsidP="0044472E">
      <w:pPr>
        <w:shd w:val="clear" w:color="auto" w:fill="FFFFFF"/>
        <w:spacing w:after="0"/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>Т.е. при выходе на рынок вам лучше вначале позаботиться об информированности о вашем товаре/услуге, ваших конкурентных преимуществах и позитивном отношении к вам у целевого рынка.</w:t>
      </w:r>
    </w:p>
    <w:p w:rsidR="0044472E" w:rsidRPr="00A9503F" w:rsidRDefault="0044472E" w:rsidP="0044472E">
      <w:pPr>
        <w:shd w:val="clear" w:color="auto" w:fill="FFFFFF"/>
        <w:spacing w:after="0"/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>Когда большая часть рынка будет знать о вас и попробует ваш товар/услугу, для увеличения частоты покупок или увеличения разовой закупки вы можете подключить инструменты стимулирования.</w:t>
      </w:r>
    </w:p>
    <w:p w:rsidR="0044472E" w:rsidRDefault="0044472E" w:rsidP="0044472E">
      <w:pPr>
        <w:spacing w:after="0"/>
        <w:jc w:val="both"/>
        <w:rPr>
          <w:rFonts w:cs="Arial"/>
          <w:b/>
          <w:sz w:val="24"/>
        </w:rPr>
      </w:pPr>
    </w:p>
    <w:p w:rsidR="0044472E" w:rsidRPr="00A9503F" w:rsidRDefault="0044472E" w:rsidP="0044472E">
      <w:pPr>
        <w:spacing w:after="0"/>
        <w:jc w:val="both"/>
        <w:rPr>
          <w:rFonts w:cs="Arial"/>
          <w:sz w:val="24"/>
        </w:rPr>
      </w:pPr>
      <w:r w:rsidRPr="00A9503F">
        <w:rPr>
          <w:rFonts w:cs="Arial"/>
          <w:b/>
          <w:sz w:val="24"/>
        </w:rPr>
        <w:t>Общая цель всех инструментов продвижения</w:t>
      </w:r>
      <w:r w:rsidRPr="00A9503F">
        <w:rPr>
          <w:rFonts w:cs="Arial"/>
          <w:sz w:val="24"/>
        </w:rPr>
        <w:t xml:space="preserve"> – в первую очередь обеспечить информированность, позитивное отношение и самое главное - продажи, но также для долгосрочного успеха необходимо сделать потребителя приверженным к вашему товару/услуге или в целом к компании.</w:t>
      </w:r>
    </w:p>
    <w:p w:rsidR="0044472E" w:rsidRDefault="0044472E" w:rsidP="0044472E">
      <w:pPr>
        <w:pStyle w:val="af5"/>
      </w:pPr>
      <w:bookmarkStart w:id="4" w:name="_Toc493813566"/>
      <w:r w:rsidRPr="00A9503F">
        <w:t>Как оценить и повысить эффективность?</w:t>
      </w:r>
      <w:bookmarkEnd w:id="4"/>
    </w:p>
    <w:p w:rsidR="0044472E" w:rsidRPr="00A9503F" w:rsidRDefault="0044472E" w:rsidP="0044472E">
      <w:pPr>
        <w:pStyle w:val="af5"/>
      </w:pPr>
    </w:p>
    <w:p w:rsidR="0044472E" w:rsidRPr="00A9503F" w:rsidRDefault="0044472E" w:rsidP="0044472E">
      <w:pPr>
        <w:spacing w:after="0"/>
        <w:jc w:val="both"/>
        <w:rPr>
          <w:rFonts w:cs="Arial"/>
          <w:sz w:val="24"/>
          <w:szCs w:val="24"/>
        </w:rPr>
      </w:pPr>
      <w:r w:rsidRPr="00A9503F">
        <w:rPr>
          <w:rFonts w:cs="Arial"/>
          <w:sz w:val="24"/>
          <w:szCs w:val="24"/>
        </w:rPr>
        <w:t>Самой правильной оценкой эффективности ваших действий по продвижению является уровень достижения целей в продажах (</w:t>
      </w:r>
      <w:r w:rsidRPr="00A9503F">
        <w:rPr>
          <w:rFonts w:cs="Arial"/>
          <w:b/>
          <w:sz w:val="24"/>
          <w:szCs w:val="24"/>
        </w:rPr>
        <w:t>объем продаж в денежном и натуральном выражении, количество клиентов, прибыльность</w:t>
      </w:r>
      <w:r w:rsidRPr="00A9503F">
        <w:rPr>
          <w:rFonts w:cs="Arial"/>
          <w:sz w:val="24"/>
          <w:szCs w:val="24"/>
        </w:rPr>
        <w:t>).</w:t>
      </w:r>
    </w:p>
    <w:p w:rsidR="0044472E" w:rsidRPr="00A9503F" w:rsidRDefault="0044472E" w:rsidP="0044472E">
      <w:pPr>
        <w:spacing w:after="0"/>
        <w:jc w:val="both"/>
        <w:rPr>
          <w:rFonts w:cs="Arial"/>
          <w:sz w:val="24"/>
        </w:rPr>
      </w:pPr>
    </w:p>
    <w:p w:rsidR="0044472E" w:rsidRPr="00A9503F" w:rsidRDefault="0044472E" w:rsidP="0044472E">
      <w:pPr>
        <w:spacing w:after="0"/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lastRenderedPageBreak/>
        <w:t xml:space="preserve">Если эти показатели в норме, все остальное второстепенно. </w:t>
      </w:r>
    </w:p>
    <w:p w:rsidR="0044472E" w:rsidRPr="00A9503F" w:rsidRDefault="0044472E" w:rsidP="0044472E">
      <w:pPr>
        <w:spacing w:after="0"/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>Но как понять в первые месяцы или даже дни продаж, что вы идете правильным путем, и можно ли управлять эффективностью своих действий по продвижению?</w:t>
      </w:r>
    </w:p>
    <w:p w:rsidR="0044472E" w:rsidRPr="00A9503F" w:rsidRDefault="0044472E" w:rsidP="0044472E">
      <w:pPr>
        <w:spacing w:after="0"/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 xml:space="preserve">Для этого вам нужно </w:t>
      </w:r>
      <w:r w:rsidRPr="00A9503F">
        <w:rPr>
          <w:rFonts w:cs="Arial"/>
          <w:b/>
          <w:sz w:val="24"/>
        </w:rPr>
        <w:t>контролировать промежуточные показатели результативности</w:t>
      </w:r>
      <w:r w:rsidRPr="00A9503F">
        <w:rPr>
          <w:rFonts w:cs="Arial"/>
          <w:sz w:val="24"/>
        </w:rPr>
        <w:t xml:space="preserve">.  </w:t>
      </w:r>
    </w:p>
    <w:p w:rsidR="0044472E" w:rsidRPr="00A9503F" w:rsidRDefault="0044472E" w:rsidP="0044472E">
      <w:pPr>
        <w:spacing w:after="0"/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 xml:space="preserve">Сегодня для оценки результативности действий по продвижению разработаны десятки всевозможных показателей и маркетологи используют их для детального контроля каждого канала продвижения и даже каждого рекламного сообщения.  </w:t>
      </w:r>
    </w:p>
    <w:p w:rsidR="0044472E" w:rsidRPr="00A9503F" w:rsidRDefault="0044472E" w:rsidP="0044472E">
      <w:pPr>
        <w:spacing w:after="0"/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>Вы можете, не погружаясь в глубины маркетинга, контролировать эффективность продвижения простыми инструментами:</w:t>
      </w:r>
    </w:p>
    <w:p w:rsidR="0044472E" w:rsidRPr="00A9503F" w:rsidRDefault="0044472E" w:rsidP="0044472E">
      <w:pPr>
        <w:spacing w:after="0"/>
        <w:jc w:val="both"/>
        <w:rPr>
          <w:rFonts w:cs="Arial"/>
          <w:b/>
          <w:sz w:val="24"/>
        </w:rPr>
      </w:pPr>
      <w:r w:rsidRPr="00A9503F">
        <w:rPr>
          <w:rFonts w:cs="Arial"/>
          <w:b/>
          <w:sz w:val="24"/>
        </w:rPr>
        <w:t>Цепочка приверженности/лояльности потребителей</w:t>
      </w:r>
    </w:p>
    <w:p w:rsidR="0044472E" w:rsidRPr="00A9503F" w:rsidRDefault="0044472E" w:rsidP="0044472E">
      <w:pPr>
        <w:spacing w:after="0"/>
        <w:jc w:val="both"/>
        <w:rPr>
          <w:rFonts w:cs="Arial"/>
          <w:sz w:val="24"/>
        </w:rPr>
      </w:pPr>
      <w:r w:rsidRPr="00A9503F">
        <w:rPr>
          <w:rFonts w:cs="Arial"/>
          <w:b/>
          <w:noProof/>
          <w:sz w:val="24"/>
          <w:lang w:eastAsia="ru-RU"/>
        </w:rPr>
        <w:drawing>
          <wp:inline distT="0" distB="0" distL="0" distR="0">
            <wp:extent cx="5867400" cy="200977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226"/>
                    <pic:cNvPicPr>
                      <a:picLocks noChangeArrowheads="1"/>
                    </pic:cNvPicPr>
                  </pic:nvPicPr>
                  <pic:blipFill>
                    <a:blip r:embed="rId3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35" r="-790" b="-8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72E" w:rsidRPr="00A9503F" w:rsidRDefault="0044472E" w:rsidP="0044472E">
      <w:pPr>
        <w:spacing w:after="0" w:line="240" w:lineRule="auto"/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 xml:space="preserve">Всех потребителей в любой момент времени можно распределить по шести группам от «не знаю» до «покупаю только здесь и советую другим». </w:t>
      </w:r>
    </w:p>
    <w:p w:rsidR="0044472E" w:rsidRPr="00A9503F" w:rsidRDefault="0044472E" w:rsidP="0044472E">
      <w:pPr>
        <w:spacing w:after="0" w:line="240" w:lineRule="auto"/>
        <w:jc w:val="both"/>
        <w:rPr>
          <w:rFonts w:cs="Arial"/>
          <w:sz w:val="24"/>
        </w:rPr>
      </w:pPr>
    </w:p>
    <w:p w:rsidR="0044472E" w:rsidRPr="00A9503F" w:rsidRDefault="0044472E" w:rsidP="0044472E">
      <w:pPr>
        <w:shd w:val="clear" w:color="auto" w:fill="FFFFFF"/>
        <w:spacing w:after="0" w:line="240" w:lineRule="auto"/>
        <w:jc w:val="both"/>
        <w:rPr>
          <w:rFonts w:cs="Arial"/>
          <w:b/>
          <w:sz w:val="24"/>
        </w:rPr>
      </w:pPr>
      <w:r w:rsidRPr="00A9503F">
        <w:rPr>
          <w:rFonts w:cs="Arial"/>
          <w:b/>
          <w:sz w:val="24"/>
        </w:rPr>
        <w:t>Если вы сможете контролировать, сколько потребителей находится на каждом из элементов цепи, вы сможете управлять эффективностью усилий и денег, которые вы тратите на продвижение.</w:t>
      </w:r>
    </w:p>
    <w:p w:rsidR="0044472E" w:rsidRPr="00A9503F" w:rsidRDefault="0044472E" w:rsidP="0044472E">
      <w:pPr>
        <w:shd w:val="clear" w:color="auto" w:fill="FFFFFF"/>
        <w:spacing w:after="0" w:line="240" w:lineRule="auto"/>
        <w:jc w:val="both"/>
        <w:rPr>
          <w:rFonts w:cs="Arial"/>
          <w:sz w:val="24"/>
        </w:rPr>
      </w:pPr>
    </w:p>
    <w:p w:rsidR="0044472E" w:rsidRPr="00A9503F" w:rsidRDefault="0044472E" w:rsidP="0044472E">
      <w:pPr>
        <w:spacing w:after="0" w:line="240" w:lineRule="auto"/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>Ваша цель – перевести покупателя из категории «не знаю» к категории «покупаю только здесь и советую другим». Для этого используем весь комплекс продвижения.</w:t>
      </w:r>
    </w:p>
    <w:p w:rsidR="0044472E" w:rsidRPr="00C20B2F" w:rsidRDefault="0044472E" w:rsidP="0044472E">
      <w:pPr>
        <w:spacing w:after="0"/>
        <w:jc w:val="both"/>
        <w:rPr>
          <w:rFonts w:cs="Arial"/>
          <w:b/>
          <w:i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2"/>
        <w:gridCol w:w="3092"/>
        <w:gridCol w:w="3498"/>
      </w:tblGrid>
      <w:tr w:rsidR="0044472E" w:rsidRPr="00A9503F" w:rsidTr="00BE02D5">
        <w:tc>
          <w:tcPr>
            <w:tcW w:w="3369" w:type="dxa"/>
          </w:tcPr>
          <w:p w:rsidR="0044472E" w:rsidRPr="00A9503F" w:rsidRDefault="0044472E" w:rsidP="00BE02D5">
            <w:pPr>
              <w:spacing w:after="0"/>
              <w:rPr>
                <w:rFonts w:cs="Arial"/>
                <w:b/>
                <w:sz w:val="24"/>
              </w:rPr>
            </w:pPr>
            <w:r w:rsidRPr="00A9503F">
              <w:rPr>
                <w:rFonts w:cs="Calibri"/>
                <w:b/>
                <w:color w:val="000000"/>
                <w:sz w:val="24"/>
                <w:szCs w:val="24"/>
              </w:rPr>
              <w:t>Уровень лояльности потребителей</w:t>
            </w:r>
          </w:p>
        </w:tc>
        <w:tc>
          <w:tcPr>
            <w:tcW w:w="3118" w:type="dxa"/>
          </w:tcPr>
          <w:p w:rsidR="0044472E" w:rsidRPr="00A9503F" w:rsidRDefault="0044472E" w:rsidP="00BE02D5">
            <w:pPr>
              <w:spacing w:after="0"/>
              <w:rPr>
                <w:rFonts w:cs="Arial"/>
                <w:b/>
                <w:sz w:val="24"/>
              </w:rPr>
            </w:pPr>
            <w:r w:rsidRPr="00A9503F">
              <w:rPr>
                <w:rFonts w:cs="Calibri"/>
                <w:b/>
                <w:color w:val="000000"/>
                <w:sz w:val="24"/>
                <w:szCs w:val="24"/>
              </w:rPr>
              <w:t>Что делать</w:t>
            </w:r>
            <w:r w:rsidRPr="00A9503F">
              <w:rPr>
                <w:rFonts w:cs="Calibri"/>
                <w:b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3544" w:type="dxa"/>
          </w:tcPr>
          <w:p w:rsidR="0044472E" w:rsidRPr="00A9503F" w:rsidRDefault="0044472E" w:rsidP="00BE02D5">
            <w:pPr>
              <w:spacing w:after="0"/>
              <w:rPr>
                <w:rFonts w:cs="Arial"/>
                <w:b/>
                <w:sz w:val="24"/>
              </w:rPr>
            </w:pPr>
            <w:r w:rsidRPr="00A9503F">
              <w:rPr>
                <w:rFonts w:cs="Calibri"/>
                <w:b/>
                <w:color w:val="000000"/>
                <w:sz w:val="24"/>
                <w:szCs w:val="24"/>
              </w:rPr>
              <w:t xml:space="preserve">Инструменты </w:t>
            </w:r>
            <w:r w:rsidRPr="00A9503F">
              <w:rPr>
                <w:rFonts w:cs="Calibri"/>
                <w:b/>
                <w:color w:val="000000"/>
                <w:sz w:val="24"/>
                <w:szCs w:val="24"/>
                <w:lang w:val="en-US"/>
              </w:rPr>
              <w:t>PROMO mix</w:t>
            </w:r>
          </w:p>
        </w:tc>
      </w:tr>
      <w:tr w:rsidR="0044472E" w:rsidRPr="00A9503F" w:rsidTr="00BE02D5">
        <w:tc>
          <w:tcPr>
            <w:tcW w:w="3369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1. Не знаю</w:t>
            </w:r>
          </w:p>
        </w:tc>
        <w:tc>
          <w:tcPr>
            <w:tcW w:w="3118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информировать</w:t>
            </w:r>
          </w:p>
        </w:tc>
        <w:tc>
          <w:tcPr>
            <w:tcW w:w="3544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  <w:lang w:val="en-US"/>
              </w:rPr>
              <w:t>PR</w:t>
            </w:r>
            <w:r w:rsidRPr="00A9503F">
              <w:rPr>
                <w:rFonts w:cs="Calibri"/>
                <w:color w:val="000000"/>
                <w:sz w:val="24"/>
              </w:rPr>
              <w:t>, реклама</w:t>
            </w:r>
          </w:p>
        </w:tc>
      </w:tr>
      <w:tr w:rsidR="0044472E" w:rsidRPr="00A9503F" w:rsidTr="00BE02D5">
        <w:tc>
          <w:tcPr>
            <w:tcW w:w="3369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2. Знаю, но не покупаю</w:t>
            </w:r>
          </w:p>
        </w:tc>
        <w:tc>
          <w:tcPr>
            <w:tcW w:w="3118" w:type="dxa"/>
            <w:vMerge w:val="restart"/>
          </w:tcPr>
          <w:p w:rsidR="0044472E" w:rsidRPr="00A9503F" w:rsidRDefault="0044472E" w:rsidP="0016620F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54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выявить причины</w:t>
            </w:r>
          </w:p>
          <w:p w:rsidR="0044472E" w:rsidRPr="00A9503F" w:rsidRDefault="0044472E" w:rsidP="0016620F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54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улучшаться</w:t>
            </w:r>
          </w:p>
          <w:p w:rsidR="0044472E" w:rsidRPr="00A9503F" w:rsidRDefault="0044472E" w:rsidP="0016620F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54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информировать об улучшениях</w:t>
            </w:r>
          </w:p>
        </w:tc>
        <w:tc>
          <w:tcPr>
            <w:tcW w:w="3544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  <w:lang w:val="en-US"/>
              </w:rPr>
              <w:t>PR</w:t>
            </w:r>
            <w:r w:rsidRPr="00A9503F">
              <w:rPr>
                <w:rFonts w:cs="Calibri"/>
                <w:color w:val="000000"/>
                <w:sz w:val="24"/>
              </w:rPr>
              <w:t>, реклама</w:t>
            </w:r>
          </w:p>
        </w:tc>
      </w:tr>
      <w:tr w:rsidR="0044472E" w:rsidRPr="00A9503F" w:rsidTr="00BE02D5">
        <w:tc>
          <w:tcPr>
            <w:tcW w:w="3369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3. Покупаю, когда у других нет</w:t>
            </w:r>
          </w:p>
        </w:tc>
        <w:tc>
          <w:tcPr>
            <w:tcW w:w="3118" w:type="dxa"/>
            <w:vMerge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3544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  <w:lang w:val="en-US"/>
              </w:rPr>
              <w:t xml:space="preserve">PR, </w:t>
            </w:r>
            <w:r w:rsidRPr="00A9503F">
              <w:rPr>
                <w:rFonts w:cs="Calibri"/>
                <w:color w:val="000000"/>
                <w:sz w:val="24"/>
              </w:rPr>
              <w:t>реклама, стимулирование</w:t>
            </w:r>
          </w:p>
        </w:tc>
      </w:tr>
      <w:tr w:rsidR="0044472E" w:rsidRPr="00A9503F" w:rsidTr="00BE02D5">
        <w:tc>
          <w:tcPr>
            <w:tcW w:w="3369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4. Покупаю от случая к случаю</w:t>
            </w:r>
          </w:p>
        </w:tc>
        <w:tc>
          <w:tcPr>
            <w:tcW w:w="3118" w:type="dxa"/>
            <w:vMerge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3544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  <w:lang w:val="en-US"/>
              </w:rPr>
              <w:t xml:space="preserve">PR, </w:t>
            </w:r>
            <w:r w:rsidRPr="00A9503F">
              <w:rPr>
                <w:rFonts w:cs="Calibri"/>
                <w:color w:val="000000"/>
                <w:sz w:val="24"/>
              </w:rPr>
              <w:t>реклама, стимулирование</w:t>
            </w:r>
          </w:p>
        </w:tc>
      </w:tr>
      <w:tr w:rsidR="0044472E" w:rsidRPr="00A9503F" w:rsidTr="00BE02D5">
        <w:tc>
          <w:tcPr>
            <w:tcW w:w="3369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5. Покупаю только здесь</w:t>
            </w:r>
          </w:p>
        </w:tc>
        <w:tc>
          <w:tcPr>
            <w:tcW w:w="3118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укреплять лояльность</w:t>
            </w:r>
          </w:p>
        </w:tc>
        <w:tc>
          <w:tcPr>
            <w:tcW w:w="3544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стимулирование</w:t>
            </w:r>
          </w:p>
        </w:tc>
      </w:tr>
      <w:tr w:rsidR="0044472E" w:rsidRPr="00A9503F" w:rsidTr="00BE02D5">
        <w:tc>
          <w:tcPr>
            <w:tcW w:w="3369" w:type="dxa"/>
          </w:tcPr>
          <w:p w:rsidR="0044472E" w:rsidRPr="00A9503F" w:rsidRDefault="0044472E" w:rsidP="00BE02D5">
            <w:pPr>
              <w:spacing w:after="0"/>
              <w:rPr>
                <w:rFonts w:cs="Calibri"/>
                <w:color w:val="000000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6. Покупаю только здесь и советую другим</w:t>
            </w:r>
          </w:p>
        </w:tc>
        <w:tc>
          <w:tcPr>
            <w:tcW w:w="3118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укреплять лояльность</w:t>
            </w:r>
          </w:p>
        </w:tc>
        <w:tc>
          <w:tcPr>
            <w:tcW w:w="3544" w:type="dxa"/>
          </w:tcPr>
          <w:p w:rsidR="0044472E" w:rsidRPr="00A9503F" w:rsidRDefault="0044472E" w:rsidP="00BE02D5">
            <w:pPr>
              <w:spacing w:after="0"/>
              <w:rPr>
                <w:rFonts w:cs="Arial"/>
                <w:sz w:val="24"/>
              </w:rPr>
            </w:pPr>
            <w:r w:rsidRPr="00A9503F">
              <w:rPr>
                <w:rFonts w:cs="Calibri"/>
                <w:color w:val="000000"/>
                <w:sz w:val="24"/>
              </w:rPr>
              <w:t>стимулирование</w:t>
            </w:r>
          </w:p>
        </w:tc>
      </w:tr>
    </w:tbl>
    <w:p w:rsidR="0044472E" w:rsidRPr="00C20B2F" w:rsidRDefault="0044472E" w:rsidP="0044472E">
      <w:pPr>
        <w:spacing w:after="0"/>
        <w:jc w:val="both"/>
        <w:rPr>
          <w:rFonts w:cs="Arial"/>
          <w:b/>
          <w:i/>
          <w:sz w:val="12"/>
        </w:rPr>
      </w:pPr>
    </w:p>
    <w:p w:rsidR="0044472E" w:rsidRPr="00A9503F" w:rsidRDefault="0044472E" w:rsidP="0044472E">
      <w:pPr>
        <w:spacing w:after="0"/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>Контролируя потребителей с помощью опросов и собираемой в момент продаж статистики, вы можете отслеживать, как меняется количество потребителей в каждой из групп и принимать меры для того, чтобы потребители переходили к более высокому уровню приверженности (как следствие приносили вам больше доход).</w:t>
      </w:r>
    </w:p>
    <w:p w:rsidR="0044472E" w:rsidRDefault="0044472E" w:rsidP="0044472E">
      <w:pPr>
        <w:spacing w:after="0"/>
        <w:rPr>
          <w:rFonts w:cs="Arial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8822"/>
      </w:tblGrid>
      <w:tr w:rsidR="0044472E" w:rsidRPr="00B1488B" w:rsidTr="00BE02D5">
        <w:tc>
          <w:tcPr>
            <w:tcW w:w="1101" w:type="dxa"/>
            <w:shd w:val="clear" w:color="auto" w:fill="auto"/>
          </w:tcPr>
          <w:p w:rsidR="0044472E" w:rsidRPr="00B1488B" w:rsidRDefault="0044472E" w:rsidP="00BE02D5">
            <w:pPr>
              <w:pStyle w:val="a9"/>
              <w:spacing w:before="0" w:beforeAutospacing="0" w:after="0" w:afterAutospacing="0"/>
              <w:rPr>
                <w:rFonts w:ascii="Calibri" w:hAnsi="Calibri" w:cs="Calibri"/>
                <w:sz w:val="96"/>
                <w:szCs w:val="96"/>
              </w:rPr>
            </w:pPr>
            <w:bookmarkStart w:id="5" w:name="_Toc493813567"/>
            <w:r w:rsidRPr="00B1488B">
              <w:rPr>
                <w:rFonts w:ascii="Calibri" w:hAnsi="Calibri" w:cs="Calibri"/>
                <w:sz w:val="96"/>
                <w:szCs w:val="96"/>
              </w:rPr>
              <w:lastRenderedPageBreak/>
              <w:t>↗</w:t>
            </w:r>
          </w:p>
        </w:tc>
        <w:tc>
          <w:tcPr>
            <w:tcW w:w="9037" w:type="dxa"/>
            <w:shd w:val="clear" w:color="auto" w:fill="auto"/>
          </w:tcPr>
          <w:p w:rsidR="0044472E" w:rsidRDefault="0044472E" w:rsidP="00BE02D5">
            <w:pPr>
              <w:spacing w:after="0" w:line="240" w:lineRule="auto"/>
              <w:jc w:val="both"/>
              <w:rPr>
                <w:i/>
                <w:iCs/>
                <w:color w:val="7F7F7F" w:themeColor="text1" w:themeTint="80"/>
                <w:sz w:val="32"/>
                <w:szCs w:val="24"/>
                <w:lang w:eastAsia="ru-RU"/>
              </w:rPr>
            </w:pPr>
            <w:r w:rsidRPr="00132503">
              <w:rPr>
                <w:i/>
                <w:iCs/>
                <w:color w:val="7F7F7F" w:themeColor="text1" w:themeTint="80"/>
                <w:sz w:val="32"/>
                <w:szCs w:val="24"/>
                <w:lang w:eastAsia="ru-RU"/>
              </w:rPr>
              <w:t>«Половина моих затрат на рекламу расходуется впустую. Только вот я не знаю, какая половина»</w:t>
            </w:r>
          </w:p>
          <w:p w:rsidR="0044472E" w:rsidRPr="00132503" w:rsidRDefault="0044472E" w:rsidP="00BE02D5">
            <w:pPr>
              <w:spacing w:after="0" w:line="240" w:lineRule="auto"/>
              <w:jc w:val="right"/>
              <w:rPr>
                <w:rFonts w:cs="Calibri"/>
                <w:i/>
                <w:color w:val="7F7F7F" w:themeColor="text1" w:themeTint="80"/>
                <w:sz w:val="30"/>
                <w:szCs w:val="30"/>
              </w:rPr>
            </w:pPr>
            <w:r w:rsidRPr="00132503">
              <w:rPr>
                <w:i/>
                <w:iCs/>
                <w:color w:val="7F7F7F" w:themeColor="text1" w:themeTint="80"/>
                <w:sz w:val="32"/>
                <w:szCs w:val="24"/>
                <w:lang w:eastAsia="ru-RU"/>
              </w:rPr>
              <w:t xml:space="preserve"> (</w:t>
            </w:r>
            <w:r w:rsidRPr="00132503">
              <w:rPr>
                <w:bCs/>
                <w:i/>
                <w:color w:val="7F7F7F" w:themeColor="text1" w:themeTint="80"/>
                <w:sz w:val="32"/>
                <w:szCs w:val="24"/>
                <w:lang w:eastAsia="ru-RU"/>
              </w:rPr>
              <w:t>Дэвид Огилви, гуру рекламы)</w:t>
            </w:r>
          </w:p>
        </w:tc>
      </w:tr>
      <w:bookmarkEnd w:id="5"/>
    </w:tbl>
    <w:p w:rsidR="0044472E" w:rsidRDefault="0044472E" w:rsidP="0044472E">
      <w:pPr>
        <w:spacing w:after="0"/>
        <w:jc w:val="right"/>
        <w:rPr>
          <w:i/>
          <w:iCs/>
          <w:szCs w:val="24"/>
          <w:lang w:eastAsia="ru-RU"/>
        </w:rPr>
      </w:pPr>
    </w:p>
    <w:p w:rsidR="0044472E" w:rsidRPr="00C20B2F" w:rsidRDefault="0044472E" w:rsidP="0044472E">
      <w:pPr>
        <w:spacing w:after="0"/>
        <w:jc w:val="right"/>
        <w:rPr>
          <w:bCs/>
          <w:i/>
          <w:sz w:val="24"/>
          <w:szCs w:val="24"/>
          <w:lang w:eastAsia="ru-RU"/>
        </w:rPr>
      </w:pPr>
      <w:r w:rsidRPr="00A45746">
        <w:rPr>
          <w:i/>
          <w:iCs/>
          <w:szCs w:val="24"/>
          <w:lang w:eastAsia="ru-RU"/>
        </w:rPr>
        <w:t xml:space="preserve"> </w:t>
      </w:r>
    </w:p>
    <w:p w:rsidR="0044472E" w:rsidRPr="00C20B2F" w:rsidRDefault="0044472E" w:rsidP="0044472E">
      <w:pPr>
        <w:spacing w:after="0" w:line="240" w:lineRule="auto"/>
        <w:rPr>
          <w:bCs/>
          <w:i/>
          <w:sz w:val="24"/>
          <w:szCs w:val="24"/>
          <w:lang w:eastAsia="ru-RU"/>
        </w:rPr>
      </w:pPr>
    </w:p>
    <w:p w:rsidR="0044472E" w:rsidRPr="00C20B2F" w:rsidRDefault="0044472E" w:rsidP="0044472E">
      <w:pPr>
        <w:spacing w:after="0" w:line="240" w:lineRule="auto"/>
        <w:jc w:val="both"/>
        <w:rPr>
          <w:b/>
          <w:bCs/>
          <w:noProof/>
          <w:sz w:val="24"/>
          <w:szCs w:val="24"/>
          <w:lang w:eastAsia="ru-RU"/>
        </w:rPr>
      </w:pPr>
      <w:r w:rsidRPr="00C20B2F">
        <w:rPr>
          <w:bCs/>
          <w:sz w:val="24"/>
          <w:szCs w:val="24"/>
          <w:lang w:eastAsia="ru-RU"/>
        </w:rPr>
        <w:t xml:space="preserve">Сказано это было во второй половине прошлого века, и с той поры кое-что изменилось. Сегодня любой предприниматель может обеспечить лучшие результаты в продвижении своих товаров/услуг через </w:t>
      </w:r>
      <w:r w:rsidRPr="00C20B2F">
        <w:rPr>
          <w:b/>
          <w:bCs/>
          <w:sz w:val="24"/>
          <w:szCs w:val="24"/>
          <w:lang w:eastAsia="ru-RU"/>
        </w:rPr>
        <w:t>3К: к</w:t>
      </w:r>
      <w:r w:rsidRPr="00C20B2F">
        <w:rPr>
          <w:b/>
          <w:bCs/>
          <w:noProof/>
          <w:sz w:val="24"/>
          <w:szCs w:val="24"/>
          <w:lang w:eastAsia="ru-RU"/>
        </w:rPr>
        <w:t>омплексность, контрлируемость, креативность.</w:t>
      </w:r>
    </w:p>
    <w:p w:rsidR="0044472E" w:rsidRPr="00C20B2F" w:rsidRDefault="0044472E" w:rsidP="0044472E">
      <w:pPr>
        <w:spacing w:after="0" w:line="240" w:lineRule="auto"/>
        <w:jc w:val="center"/>
        <w:rPr>
          <w:b/>
          <w:bCs/>
          <w:noProof/>
          <w:sz w:val="24"/>
          <w:szCs w:val="24"/>
          <w:lang w:eastAsia="ru-RU"/>
        </w:rPr>
      </w:pPr>
    </w:p>
    <w:p w:rsidR="0044472E" w:rsidRPr="00C20B2F" w:rsidRDefault="0044472E" w:rsidP="0044472E">
      <w:pPr>
        <w:spacing w:after="0" w:line="240" w:lineRule="auto"/>
        <w:jc w:val="both"/>
        <w:rPr>
          <w:rFonts w:cs="Arial"/>
          <w:sz w:val="24"/>
          <w:szCs w:val="24"/>
        </w:rPr>
      </w:pPr>
      <w:r w:rsidRPr="00C20B2F">
        <w:rPr>
          <w:rFonts w:cs="Arial"/>
          <w:sz w:val="24"/>
          <w:szCs w:val="24"/>
        </w:rPr>
        <w:t xml:space="preserve">Сократить бюджет на продвижение можно с помощью </w:t>
      </w:r>
      <w:r w:rsidRPr="00C20B2F">
        <w:rPr>
          <w:rFonts w:cs="Arial"/>
          <w:b/>
          <w:sz w:val="24"/>
          <w:szCs w:val="24"/>
        </w:rPr>
        <w:t>креативного, нестандартного подхода при организации продвижения</w:t>
      </w:r>
      <w:r w:rsidRPr="00C20B2F">
        <w:rPr>
          <w:rFonts w:cs="Arial"/>
          <w:sz w:val="24"/>
          <w:szCs w:val="24"/>
        </w:rPr>
        <w:t>.</w:t>
      </w:r>
    </w:p>
    <w:p w:rsidR="0044472E" w:rsidRPr="00C20B2F" w:rsidRDefault="0044472E" w:rsidP="0044472E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44472E" w:rsidRPr="00C20B2F" w:rsidRDefault="0044472E" w:rsidP="0044472E">
      <w:pPr>
        <w:spacing w:after="0" w:line="240" w:lineRule="auto"/>
        <w:jc w:val="both"/>
        <w:rPr>
          <w:rFonts w:cs="Arial"/>
          <w:sz w:val="24"/>
          <w:szCs w:val="24"/>
        </w:rPr>
      </w:pPr>
      <w:r w:rsidRPr="00C20B2F">
        <w:rPr>
          <w:rFonts w:cs="Arial"/>
          <w:sz w:val="24"/>
          <w:szCs w:val="24"/>
        </w:rPr>
        <w:t>100% результат по продвижению можно достичь следующими способами:</w:t>
      </w:r>
    </w:p>
    <w:p w:rsidR="0044472E" w:rsidRPr="00C20B2F" w:rsidRDefault="0044472E" w:rsidP="0044472E">
      <w:pPr>
        <w:spacing w:after="0" w:line="240" w:lineRule="auto"/>
        <w:jc w:val="both"/>
        <w:rPr>
          <w:rFonts w:cs="Arial"/>
          <w:sz w:val="24"/>
          <w:szCs w:val="24"/>
        </w:rPr>
      </w:pPr>
      <w:r w:rsidRPr="00C20B2F">
        <w:rPr>
          <w:rFonts w:cs="Arial"/>
          <w:sz w:val="24"/>
          <w:szCs w:val="24"/>
        </w:rPr>
        <w:t>Вариант 1: цели достигаются с меньшими денежными затратами, но длительно по времени;</w:t>
      </w:r>
    </w:p>
    <w:p w:rsidR="0044472E" w:rsidRPr="00C20B2F" w:rsidRDefault="0044472E" w:rsidP="0044472E">
      <w:pPr>
        <w:spacing w:after="0" w:line="240" w:lineRule="auto"/>
        <w:jc w:val="both"/>
        <w:rPr>
          <w:rFonts w:cs="Arial"/>
          <w:sz w:val="24"/>
          <w:szCs w:val="24"/>
        </w:rPr>
      </w:pPr>
      <w:r w:rsidRPr="00C20B2F">
        <w:rPr>
          <w:rFonts w:cs="Arial"/>
          <w:sz w:val="24"/>
          <w:szCs w:val="24"/>
        </w:rPr>
        <w:t>Вариант 2: цели достигаются быстро, но с существенными затратами;</w:t>
      </w:r>
    </w:p>
    <w:p w:rsidR="0044472E" w:rsidRPr="00C20B2F" w:rsidRDefault="0044472E" w:rsidP="0044472E">
      <w:pPr>
        <w:spacing w:after="0" w:line="240" w:lineRule="auto"/>
        <w:jc w:val="both"/>
        <w:rPr>
          <w:rFonts w:cs="Arial"/>
          <w:sz w:val="24"/>
          <w:szCs w:val="24"/>
        </w:rPr>
      </w:pPr>
      <w:r w:rsidRPr="00C20B2F">
        <w:rPr>
          <w:rFonts w:cs="Arial"/>
          <w:sz w:val="24"/>
          <w:szCs w:val="24"/>
        </w:rPr>
        <w:t>Вариант 3: цели достигаются с минимальными затратами времени и денег, но с сильным креативным решением.</w:t>
      </w:r>
    </w:p>
    <w:p w:rsidR="0044472E" w:rsidRDefault="0044472E" w:rsidP="0044472E">
      <w:pPr>
        <w:spacing w:after="0"/>
        <w:rPr>
          <w:rFonts w:cs="Arial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637540</wp:posOffset>
                </wp:positionH>
                <wp:positionV relativeFrom="paragraph">
                  <wp:posOffset>169545</wp:posOffset>
                </wp:positionV>
                <wp:extent cx="2340610" cy="1758950"/>
                <wp:effectExtent l="52705" t="635" r="6985" b="12065"/>
                <wp:wrapNone/>
                <wp:docPr id="18" name="Групп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0610" cy="1758950"/>
                          <a:chOff x="1776" y="13383"/>
                          <a:chExt cx="3686" cy="2770"/>
                        </a:xfrm>
                      </wpg:grpSpPr>
                      <wps:wsp>
                        <wps:cNvPr id="19" name="Соединительная линия уступом 232"/>
                        <wps:cNvCnPr>
                          <a:cxnSpLocks noChangeShapeType="1"/>
                        </wps:cNvCnPr>
                        <wps:spPr bwMode="auto">
                          <a:xfrm>
                            <a:off x="1776" y="13438"/>
                            <a:ext cx="2472" cy="2368"/>
                          </a:xfrm>
                          <a:prstGeom prst="bentConnector3">
                            <a:avLst>
                              <a:gd name="adj1" fmla="val -14"/>
                            </a:avLst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14958"/>
                            <a:ext cx="446" cy="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Default="0044472E" w:rsidP="0044472E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272" y="15748"/>
                            <a:ext cx="2190" cy="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4472E" w:rsidRPr="00B05004" w:rsidRDefault="0044472E" w:rsidP="0044472E">
                              <w:r w:rsidRPr="00B05004">
                                <w:t>Денежные затраты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Прямоугольник 234"/>
                        <wps:cNvSpPr>
                          <a:spLocks noChangeArrowheads="1"/>
                        </wps:cNvSpPr>
                        <wps:spPr bwMode="auto">
                          <a:xfrm>
                            <a:off x="1784" y="14031"/>
                            <a:ext cx="512" cy="1776"/>
                          </a:xfrm>
                          <a:prstGeom prst="rect">
                            <a:avLst/>
                          </a:prstGeom>
                          <a:solidFill>
                            <a:srgbClr val="AEAAAA">
                              <a:alpha val="5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Прямоугольник 237"/>
                        <wps:cNvSpPr>
                          <a:spLocks noChangeArrowheads="1"/>
                        </wps:cNvSpPr>
                        <wps:spPr bwMode="auto">
                          <a:xfrm rot="5400000">
                            <a:off x="2408" y="14679"/>
                            <a:ext cx="512" cy="1776"/>
                          </a:xfrm>
                          <a:prstGeom prst="rect">
                            <a:avLst/>
                          </a:prstGeom>
                          <a:solidFill>
                            <a:srgbClr val="404040">
                              <a:alpha val="5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" name="Text Box 78"/>
                        <wps:cNvSpPr txBox="1">
                          <a:spLocks noChangeArrowheads="1"/>
                        </wps:cNvSpPr>
                        <wps:spPr bwMode="auto">
                          <a:xfrm rot="-5400000">
                            <a:off x="2457" y="12710"/>
                            <a:ext cx="534" cy="1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Pr="00B05004" w:rsidRDefault="0044472E" w:rsidP="0044472E">
                              <w:r w:rsidRPr="00B05004">
                                <w:t>Затраты времени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2160" y="14243"/>
                            <a:ext cx="446" cy="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Default="0044472E" w:rsidP="0044472E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" o:spid="_x0000_s1050" style="position:absolute;margin-left:50.2pt;margin-top:13.35pt;width:184.3pt;height:138.5pt;z-index:251667456" coordorigin="1776,13383" coordsize="3686,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32" o:spid="_x0000_s1051" type="#_x0000_t34" style="position:absolute;left:1776;top:13438;width:2472;height:236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" adj="-3" strokeweight=".5pt">
                  <v:stroke startarrow="block" endarrow="block"/>
                </v:shape>
                <v:shape id="Text Box 74" o:spid="_x0000_s1052" type="#_x0000_t202" style="position:absolute;left:2880;top:14958;width:446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  <v:textbox style="mso-fit-shape-to-text:t">
                    <w:txbxContent>
                      <w:p w:rsidR="0044472E" w:rsidRDefault="0044472E" w:rsidP="0044472E">
                        <w:r>
                          <w:t>2</w:t>
                        </w:r>
                      </w:p>
                    </w:txbxContent>
                  </v:textbox>
                </v:shape>
                <v:shape id="Text Box 75" o:spid="_x0000_s1053" type="#_x0000_t202" style="position:absolute;left:3272;top:15748;width:219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" filled="f" strokecolor="white">
                  <v:textbox>
                    <w:txbxContent>
                      <w:p w:rsidR="0044472E" w:rsidRPr="00B05004" w:rsidRDefault="0044472E" w:rsidP="0044472E">
                        <w:r w:rsidRPr="00B05004">
                          <w:t>Денежные затраты</w:t>
                        </w:r>
                      </w:p>
                    </w:txbxContent>
                  </v:textbox>
                </v:shape>
                <v:rect id="Прямоугольник 234" o:spid="_x0000_s1054" style="position:absolute;left:1784;top:14031;width:512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" fillcolor="#aeaaaa" stroked="f">
                  <v:fill opacity="32896f"/>
                </v:rect>
                <v:rect id="Прямоугольник 237" o:spid="_x0000_s1055" style="position:absolute;left:2408;top:14679;width:512;height:177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" fillcolor="#404040" stroked="f">
                  <v:fill opacity="32896f"/>
                </v:rect>
                <v:shape id="Text Box 78" o:spid="_x0000_s1056" type="#_x0000_t202" style="position:absolute;left:2457;top:12710;width:534;height:188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" filled="f" stroked="f" strokecolor="white">
                  <v:textbox>
                    <w:txbxContent>
                      <w:p w:rsidR="0044472E" w:rsidRPr="00B05004" w:rsidRDefault="0044472E" w:rsidP="0044472E">
                        <w:r w:rsidRPr="00B05004">
                          <w:t>Затраты времени</w:t>
                        </w:r>
                      </w:p>
                    </w:txbxContent>
                  </v:textbox>
                </v:shape>
                <v:shape id="Text Box 79" o:spid="_x0000_s1057" type="#_x0000_t202" style="position:absolute;left:2160;top:14243;width:446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<v:textbox style="mso-fit-shape-to-text:t">
                    <w:txbxContent>
                      <w:p w:rsidR="0044472E" w:rsidRDefault="0044472E" w:rsidP="0044472E">
                        <w: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2145665</wp:posOffset>
                </wp:positionH>
                <wp:positionV relativeFrom="paragraph">
                  <wp:posOffset>125095</wp:posOffset>
                </wp:positionV>
                <wp:extent cx="3753485" cy="2289810"/>
                <wp:effectExtent l="8255" t="22860" r="10160" b="49530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3485" cy="2289810"/>
                          <a:chOff x="4712" y="937"/>
                          <a:chExt cx="5911" cy="3606"/>
                        </a:xfrm>
                      </wpg:grpSpPr>
                      <wpg:grpSp>
                        <wpg:cNvPr id="6" name="Group 60"/>
                        <wpg:cNvGrpSpPr>
                          <a:grpSpLocks/>
                        </wpg:cNvGrpSpPr>
                        <wpg:grpSpPr bwMode="auto">
                          <a:xfrm>
                            <a:off x="4712" y="937"/>
                            <a:ext cx="5911" cy="3606"/>
                            <a:chOff x="2606" y="9131"/>
                            <a:chExt cx="5911" cy="3606"/>
                          </a:xfrm>
                        </wpg:grpSpPr>
                        <wps:wsp>
                          <wps:cNvPr id="7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6" y="12156"/>
                              <a:ext cx="1125" cy="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4472E" w:rsidRPr="00B05004" w:rsidRDefault="0044472E" w:rsidP="0044472E">
                                <w:r w:rsidRPr="00B05004">
                                  <w:t>Креатив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27" y="11398"/>
                              <a:ext cx="2190" cy="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4472E" w:rsidRPr="00B05004" w:rsidRDefault="0044472E" w:rsidP="0044472E">
                                <w:r w:rsidRPr="00B05004">
                                  <w:t>Денежные затраты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83" y="9168"/>
                              <a:ext cx="2190" cy="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4472E" w:rsidRPr="00B05004" w:rsidRDefault="0044472E" w:rsidP="0044472E">
                                <w:r w:rsidRPr="00B05004">
                                  <w:t>Затраты времени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Соединительная линия уступом 2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6" y="9131"/>
                              <a:ext cx="2472" cy="2368"/>
                            </a:xfrm>
                            <a:prstGeom prst="bentConnector3">
                              <a:avLst>
                                <a:gd name="adj1" fmla="val -14"/>
                              </a:avLst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Прямая со стрелкой 2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407" y="11429"/>
                              <a:ext cx="1327" cy="1308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Куб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9725"/>
                              <a:ext cx="659" cy="1866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AEAAAA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" name="Куб 252"/>
                          <wps:cNvSpPr>
                            <a:spLocks noChangeArrowheads="1"/>
                          </wps:cNvSpPr>
                          <wps:spPr bwMode="auto">
                            <a:xfrm rot="16200000" flipV="1">
                              <a:off x="5177" y="10330"/>
                              <a:ext cx="659" cy="1866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5A5A5A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" name="Куб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6" y="10932"/>
                              <a:ext cx="1197" cy="1207"/>
                            </a:xfrm>
                            <a:prstGeom prst="cube">
                              <a:avLst>
                                <a:gd name="adj" fmla="val 59458"/>
                              </a:avLst>
                            </a:prstGeom>
                            <a:solidFill>
                              <a:srgbClr val="272727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5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6183" y="2850"/>
                            <a:ext cx="446" cy="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Default="0044472E" w:rsidP="0044472E"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6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7193" y="1811"/>
                            <a:ext cx="446" cy="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Default="0044472E" w:rsidP="0044472E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7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7718" y="2423"/>
                            <a:ext cx="446" cy="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72E" w:rsidRDefault="0044472E" w:rsidP="0044472E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58" style="position:absolute;margin-left:168.95pt;margin-top:9.85pt;width:295.55pt;height:180.3pt;z-index:251666432" coordorigin="4712,937" coordsize="5911,3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">
                <v:group id="Group 60" o:spid="_x0000_s1059" style="position:absolute;left:4712;top:937;width:5911;height:3606" coordorigin="2606,9131" coordsize="5911,3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Text Box 61" o:spid="_x0000_s1060" type="#_x0000_t202" style="position:absolute;left:2606;top:12156;width:112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" strokecolor="white">
                    <v:textbox>
                      <w:txbxContent>
                        <w:p w:rsidR="0044472E" w:rsidRPr="00B05004" w:rsidRDefault="0044472E" w:rsidP="0044472E">
                          <w:r w:rsidRPr="00B05004">
                            <w:t>Креатив</w:t>
                          </w:r>
                        </w:p>
                      </w:txbxContent>
                    </v:textbox>
                  </v:shape>
                  <v:shape id="Text Box 62" o:spid="_x0000_s1061" type="#_x0000_t202" style="position:absolute;left:6327;top:11398;width:219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" strokecolor="white">
                    <v:textbox>
                      <w:txbxContent>
                        <w:p w:rsidR="0044472E" w:rsidRPr="00B05004" w:rsidRDefault="0044472E" w:rsidP="0044472E">
                          <w:r w:rsidRPr="00B05004">
                            <w:t>Денежные затраты</w:t>
                          </w:r>
                        </w:p>
                      </w:txbxContent>
                    </v:textbox>
                  </v:shape>
                  <v:shape id="Text Box 63" o:spid="_x0000_s1062" type="#_x0000_t202" style="position:absolute;left:2883;top:9168;width:219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" strokecolor="white">
                    <v:textbox>
                      <w:txbxContent>
                        <w:p w:rsidR="0044472E" w:rsidRPr="00B05004" w:rsidRDefault="0044472E" w:rsidP="0044472E">
                          <w:r w:rsidRPr="00B05004">
                            <w:t>Затраты времени</w:t>
                          </w:r>
                        </w:p>
                      </w:txbxContent>
                    </v:textbox>
                  </v:shape>
                  <v:shape id="Соединительная линия уступом 248" o:spid="_x0000_s1063" type="#_x0000_t34" style="position:absolute;left:4716;top:9131;width:2472;height:236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" adj="-3" strokeweight=".5pt">
                    <v:stroke startarrow="block" endarrow="block"/>
                  </v:shape>
                  <v:shape id="Прямая со стрелкой 249" o:spid="_x0000_s1064" type="#_x0000_t32" style="position:absolute;left:3407;top:11429;width:1327;height:130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" strokeweight=".5pt">
                    <v:stroke endarrow="block" joinstyle="miter"/>
                  </v:shape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Куб 251" o:spid="_x0000_s1065" type="#_x0000_t16" style="position:absolute;left:4563;top:9725;width:659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" fillcolor="#aeaaaa" stroked="f">
                    <v:fill opacity="32896f"/>
                  </v:shape>
                  <v:shape id="Куб 252" o:spid="_x0000_s1066" type="#_x0000_t16" style="position:absolute;left:5177;top:10330;width:659;height:1866;rotation: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" fillcolor="#5a5a5a" stroked="f">
                    <v:fill opacity="32896f"/>
                  </v:shape>
                  <v:shape id="Куб 195" o:spid="_x0000_s1067" type="#_x0000_t16" style="position:absolute;left:4026;top:10932;width:1197;height:1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" adj="12843" fillcolor="#272727" stroked="f">
                    <v:fill opacity="32896f"/>
                  </v:shape>
                </v:group>
                <v:shape id="Text Box 69" o:spid="_x0000_s1068" type="#_x0000_t202" style="position:absolute;left:6183;top:2850;width:446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<v:textbox style="mso-fit-shape-to-text:t">
                    <w:txbxContent>
                      <w:p w:rsidR="0044472E" w:rsidRDefault="0044472E" w:rsidP="0044472E">
                        <w:r>
                          <w:t>3</w:t>
                        </w:r>
                      </w:p>
                    </w:txbxContent>
                  </v:textbox>
                </v:shape>
                <v:shape id="Text Box 70" o:spid="_x0000_s1069" type="#_x0000_t202" style="position:absolute;left:7193;top:1811;width:446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<v:textbox style="mso-fit-shape-to-text:t">
                    <w:txbxContent>
                      <w:p w:rsidR="0044472E" w:rsidRDefault="0044472E" w:rsidP="0044472E">
                        <w:r>
                          <w:t>1</w:t>
                        </w:r>
                      </w:p>
                    </w:txbxContent>
                  </v:textbox>
                </v:shape>
                <v:shape id="Text Box 71" o:spid="_x0000_s1070" type="#_x0000_t202" style="position:absolute;left:7718;top:2423;width:446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:rsidR="0044472E" w:rsidRDefault="0044472E" w:rsidP="0044472E">
                        <w: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4472E" w:rsidRDefault="0044472E" w:rsidP="0044472E">
      <w:pPr>
        <w:spacing w:after="0"/>
        <w:rPr>
          <w:rFonts w:cs="Arial"/>
        </w:rPr>
      </w:pPr>
    </w:p>
    <w:p w:rsidR="0044472E" w:rsidRDefault="0044472E" w:rsidP="0044472E">
      <w:pPr>
        <w:spacing w:after="0"/>
        <w:rPr>
          <w:rFonts w:cs="Arial"/>
        </w:rPr>
      </w:pPr>
    </w:p>
    <w:p w:rsidR="0044472E" w:rsidRDefault="0044472E" w:rsidP="0044472E">
      <w:pPr>
        <w:spacing w:after="0"/>
        <w:rPr>
          <w:rFonts w:cs="Arial"/>
        </w:rPr>
      </w:pPr>
    </w:p>
    <w:p w:rsidR="0044472E" w:rsidRDefault="0044472E" w:rsidP="0044472E">
      <w:pPr>
        <w:spacing w:after="0"/>
        <w:rPr>
          <w:rFonts w:cs="Arial"/>
        </w:rPr>
      </w:pPr>
    </w:p>
    <w:p w:rsidR="0044472E" w:rsidRDefault="0044472E" w:rsidP="0044472E">
      <w:pPr>
        <w:pStyle w:val="af5"/>
      </w:pPr>
    </w:p>
    <w:p w:rsidR="0044472E" w:rsidRDefault="0044472E" w:rsidP="0044472E">
      <w:pPr>
        <w:spacing w:after="0"/>
        <w:rPr>
          <w:rFonts w:cs="Arial"/>
        </w:rPr>
      </w:pPr>
    </w:p>
    <w:p w:rsidR="0044472E" w:rsidRDefault="0044472E" w:rsidP="0044472E">
      <w:pPr>
        <w:spacing w:after="0"/>
        <w:rPr>
          <w:rFonts w:cs="Arial"/>
        </w:rPr>
      </w:pPr>
      <w:r>
        <w:rPr>
          <w:rFonts w:cs="Arial"/>
        </w:rPr>
        <w:tab/>
      </w:r>
    </w:p>
    <w:p w:rsidR="0044472E" w:rsidRDefault="0044472E" w:rsidP="0044472E">
      <w:pPr>
        <w:spacing w:after="0"/>
        <w:rPr>
          <w:rFonts w:cs="Arial"/>
        </w:rPr>
      </w:pPr>
    </w:p>
    <w:p w:rsidR="0044472E" w:rsidRDefault="0044472E" w:rsidP="0044472E">
      <w:pPr>
        <w:tabs>
          <w:tab w:val="left" w:pos="2872"/>
        </w:tabs>
        <w:spacing w:after="0"/>
        <w:rPr>
          <w:rFonts w:cs="Arial"/>
        </w:rPr>
      </w:pPr>
    </w:p>
    <w:p w:rsidR="0044472E" w:rsidRDefault="0044472E" w:rsidP="0044472E">
      <w:pPr>
        <w:spacing w:after="0"/>
        <w:jc w:val="both"/>
        <w:rPr>
          <w:rFonts w:cs="Arial"/>
        </w:rPr>
      </w:pPr>
    </w:p>
    <w:p w:rsidR="0044472E" w:rsidRDefault="0044472E" w:rsidP="0044472E">
      <w:pPr>
        <w:jc w:val="both"/>
        <w:rPr>
          <w:rFonts w:cs="Arial"/>
        </w:rPr>
      </w:pPr>
    </w:p>
    <w:p w:rsidR="0044472E" w:rsidRDefault="0044472E" w:rsidP="0044472E">
      <w:pPr>
        <w:jc w:val="both"/>
        <w:rPr>
          <w:rFonts w:cs="Arial"/>
        </w:rPr>
      </w:pPr>
    </w:p>
    <w:p w:rsidR="0044472E" w:rsidRPr="00A9503F" w:rsidRDefault="0044472E" w:rsidP="0044472E">
      <w:pPr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>Одним из универсальных механизмов повышения эффективности ваших рекламных действий при построении ваших коммуникаций является использование техники AIDA: Attention (внимание), Interest (интерес), Desire (желание), Action (действие).</w:t>
      </w:r>
    </w:p>
    <w:p w:rsidR="0044472E" w:rsidRPr="00A9503F" w:rsidRDefault="0044472E" w:rsidP="0044472E">
      <w:pPr>
        <w:jc w:val="center"/>
        <w:rPr>
          <w:rFonts w:cs="Arial"/>
          <w:sz w:val="24"/>
        </w:rPr>
      </w:pPr>
      <w:r w:rsidRPr="00A9503F">
        <w:rPr>
          <w:rFonts w:cs="Arial"/>
          <w:noProof/>
          <w:sz w:val="24"/>
          <w:lang w:eastAsia="ru-RU"/>
        </w:rPr>
        <w:drawing>
          <wp:inline distT="0" distB="0" distL="0" distR="0">
            <wp:extent cx="5248275" cy="65722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229"/>
                    <pic:cNvPicPr>
                      <a:picLocks noChangeArrowheads="1"/>
                    </pic:cNvPicPr>
                  </pic:nvPicPr>
                  <pic:blipFill>
                    <a:blip r:embed="rId3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884" r="-12" b="-1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72E" w:rsidRPr="00A9503F" w:rsidRDefault="0044472E" w:rsidP="0044472E">
      <w:pPr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>Любое рекламное сообщение, любая коммуникация могут быть построены так, чтобы провести покупателя от внимания к вашему предложению до действия - покупки.</w:t>
      </w:r>
    </w:p>
    <w:p w:rsidR="0044472E" w:rsidRPr="00A9503F" w:rsidRDefault="0044472E" w:rsidP="0044472E">
      <w:pPr>
        <w:spacing w:after="0"/>
        <w:jc w:val="both"/>
        <w:rPr>
          <w:rFonts w:cs="Arial"/>
          <w:sz w:val="24"/>
        </w:rPr>
      </w:pPr>
      <w:r w:rsidRPr="00A9503F">
        <w:rPr>
          <w:rFonts w:cs="Arial"/>
          <w:sz w:val="24"/>
        </w:rPr>
        <w:t>На практике для построения эффективного коммуникаций используйте следующие матрицу: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4111"/>
        <w:gridCol w:w="4252"/>
      </w:tblGrid>
      <w:tr w:rsidR="0044472E" w:rsidRPr="00A9503F" w:rsidTr="00BE02D5">
        <w:tc>
          <w:tcPr>
            <w:tcW w:w="1526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sz w:val="24"/>
                <w:szCs w:val="24"/>
              </w:rPr>
              <w:t>Практический вопрос</w:t>
            </w:r>
          </w:p>
        </w:tc>
        <w:tc>
          <w:tcPr>
            <w:tcW w:w="4252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  <w:lang w:val="en-US"/>
              </w:rPr>
            </w:pPr>
            <w:r w:rsidRPr="00A9503F">
              <w:rPr>
                <w:rFonts w:cs="Arial"/>
                <w:sz w:val="24"/>
                <w:szCs w:val="24"/>
              </w:rPr>
              <w:t>Что делать</w:t>
            </w:r>
            <w:r w:rsidRPr="00A9503F">
              <w:rPr>
                <w:rFonts w:cs="Arial"/>
                <w:sz w:val="24"/>
                <w:szCs w:val="24"/>
                <w:lang w:val="en-US"/>
              </w:rPr>
              <w:t>?</w:t>
            </w:r>
          </w:p>
        </w:tc>
      </w:tr>
      <w:tr w:rsidR="0044472E" w:rsidRPr="00A9503F" w:rsidTr="00BE02D5">
        <w:tc>
          <w:tcPr>
            <w:tcW w:w="1526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sz w:val="24"/>
                <w:szCs w:val="24"/>
              </w:rPr>
              <w:t>Действие</w:t>
            </w:r>
          </w:p>
        </w:tc>
        <w:tc>
          <w:tcPr>
            <w:tcW w:w="4111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sz w:val="24"/>
                <w:szCs w:val="24"/>
              </w:rPr>
              <w:t>Каких действий мы хотим от потребителя?</w:t>
            </w:r>
          </w:p>
        </w:tc>
        <w:tc>
          <w:tcPr>
            <w:tcW w:w="4252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sz w:val="24"/>
                <w:szCs w:val="24"/>
              </w:rPr>
              <w:t>Обеспечить «безбарьерный» доступ к товару/услуге</w:t>
            </w:r>
          </w:p>
        </w:tc>
      </w:tr>
      <w:tr w:rsidR="0044472E" w:rsidRPr="00A9503F" w:rsidTr="00BE02D5">
        <w:tc>
          <w:tcPr>
            <w:tcW w:w="9889" w:type="dxa"/>
            <w:gridSpan w:val="3"/>
            <w:shd w:val="clear" w:color="auto" w:fill="D9D9D9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i/>
                <w:sz w:val="24"/>
                <w:szCs w:val="24"/>
              </w:rPr>
              <w:lastRenderedPageBreak/>
              <w:t>Например, возможность купить 24 часа / 7 дней в неделю или в любое удобное время клиенту.  Упрощать процедуру заказа</w:t>
            </w:r>
          </w:p>
        </w:tc>
      </w:tr>
      <w:tr w:rsidR="0044472E" w:rsidRPr="00A9503F" w:rsidTr="00BE02D5">
        <w:tc>
          <w:tcPr>
            <w:tcW w:w="1526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sz w:val="24"/>
                <w:szCs w:val="24"/>
              </w:rPr>
              <w:t>Желание</w:t>
            </w:r>
          </w:p>
        </w:tc>
        <w:tc>
          <w:tcPr>
            <w:tcW w:w="4111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sz w:val="24"/>
                <w:szCs w:val="24"/>
              </w:rPr>
              <w:t>Как (чем) вызовем желание сделать целевое действие сейчас (не откладывая)?</w:t>
            </w:r>
          </w:p>
        </w:tc>
        <w:tc>
          <w:tcPr>
            <w:tcW w:w="4252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sz w:val="24"/>
                <w:szCs w:val="24"/>
              </w:rPr>
              <w:t>Стимулировать</w:t>
            </w:r>
          </w:p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</w:p>
        </w:tc>
      </w:tr>
      <w:tr w:rsidR="0044472E" w:rsidRPr="00A9503F" w:rsidTr="00BE02D5">
        <w:tc>
          <w:tcPr>
            <w:tcW w:w="9889" w:type="dxa"/>
            <w:gridSpan w:val="3"/>
            <w:shd w:val="clear" w:color="auto" w:fill="D9D9D9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i/>
                <w:sz w:val="24"/>
                <w:szCs w:val="24"/>
              </w:rPr>
              <w:t>Например, ограниченное время действия скидок, ограниченное количество товара</w:t>
            </w:r>
          </w:p>
        </w:tc>
      </w:tr>
      <w:tr w:rsidR="0044472E" w:rsidRPr="00A9503F" w:rsidTr="00BE02D5">
        <w:tc>
          <w:tcPr>
            <w:tcW w:w="1526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sz w:val="24"/>
                <w:szCs w:val="24"/>
              </w:rPr>
              <w:t>Интерес</w:t>
            </w:r>
          </w:p>
        </w:tc>
        <w:tc>
          <w:tcPr>
            <w:tcW w:w="4111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sz w:val="24"/>
                <w:szCs w:val="24"/>
              </w:rPr>
              <w:t>Как/чем вызовем интерес к нашему товару/услуге?</w:t>
            </w:r>
          </w:p>
        </w:tc>
        <w:tc>
          <w:tcPr>
            <w:tcW w:w="4252" w:type="dxa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sz w:val="24"/>
                <w:szCs w:val="24"/>
              </w:rPr>
              <w:t>Давать информацию о выгодах (удовлетворяемых потребностях), которые получит клиент, потребляя ваш товар/услугу</w:t>
            </w:r>
          </w:p>
        </w:tc>
      </w:tr>
      <w:tr w:rsidR="0044472E" w:rsidRPr="00A9503F" w:rsidTr="00BE02D5">
        <w:tc>
          <w:tcPr>
            <w:tcW w:w="9889" w:type="dxa"/>
            <w:gridSpan w:val="3"/>
            <w:shd w:val="clear" w:color="auto" w:fill="D9D9D9"/>
          </w:tcPr>
          <w:p w:rsidR="0044472E" w:rsidRPr="00A9503F" w:rsidRDefault="0044472E" w:rsidP="00BE02D5">
            <w:pPr>
              <w:rPr>
                <w:rFonts w:cs="Arial"/>
                <w:sz w:val="24"/>
                <w:szCs w:val="24"/>
              </w:rPr>
            </w:pPr>
            <w:r w:rsidRPr="00A9503F">
              <w:rPr>
                <w:rFonts w:cs="Arial"/>
                <w:i/>
                <w:sz w:val="24"/>
                <w:szCs w:val="24"/>
              </w:rPr>
              <w:t xml:space="preserve">Например, сообщить об обновлении ассортимента (коллекции), появлении дополнительных льгот </w:t>
            </w:r>
          </w:p>
        </w:tc>
      </w:tr>
      <w:tr w:rsidR="0044472E" w:rsidRPr="00A9503F" w:rsidTr="00BE02D5">
        <w:tc>
          <w:tcPr>
            <w:tcW w:w="1526" w:type="dxa"/>
          </w:tcPr>
          <w:p w:rsidR="0044472E" w:rsidRPr="00A9503F" w:rsidRDefault="0044472E" w:rsidP="00BE02D5">
            <w:pPr>
              <w:rPr>
                <w:rFonts w:cs="Arial"/>
                <w:i/>
                <w:sz w:val="24"/>
              </w:rPr>
            </w:pPr>
            <w:r w:rsidRPr="00A9503F">
              <w:rPr>
                <w:rFonts w:cs="Arial"/>
                <w:i/>
                <w:sz w:val="24"/>
              </w:rPr>
              <w:t>Внимание</w:t>
            </w:r>
          </w:p>
        </w:tc>
        <w:tc>
          <w:tcPr>
            <w:tcW w:w="4111" w:type="dxa"/>
          </w:tcPr>
          <w:p w:rsidR="0044472E" w:rsidRPr="00A9503F" w:rsidRDefault="0044472E" w:rsidP="00BE02D5">
            <w:pPr>
              <w:rPr>
                <w:rFonts w:cs="Arial"/>
                <w:i/>
                <w:sz w:val="24"/>
                <w:lang w:val="en-US"/>
              </w:rPr>
            </w:pPr>
            <w:r w:rsidRPr="00A9503F">
              <w:rPr>
                <w:rFonts w:cs="Arial"/>
                <w:i/>
                <w:sz w:val="24"/>
              </w:rPr>
              <w:t>Как/чем привлечем внимание</w:t>
            </w:r>
            <w:r w:rsidRPr="00A9503F">
              <w:rPr>
                <w:rFonts w:cs="Arial"/>
                <w:i/>
                <w:sz w:val="24"/>
                <w:lang w:val="en-US"/>
              </w:rPr>
              <w:t>?</w:t>
            </w:r>
          </w:p>
        </w:tc>
        <w:tc>
          <w:tcPr>
            <w:tcW w:w="4252" w:type="dxa"/>
          </w:tcPr>
          <w:p w:rsidR="0044472E" w:rsidRPr="00A9503F" w:rsidRDefault="0044472E" w:rsidP="00BE02D5">
            <w:pPr>
              <w:rPr>
                <w:rFonts w:cs="Arial"/>
                <w:i/>
                <w:sz w:val="24"/>
              </w:rPr>
            </w:pPr>
            <w:r w:rsidRPr="00A9503F">
              <w:rPr>
                <w:rFonts w:cs="Arial"/>
                <w:i/>
                <w:sz w:val="24"/>
              </w:rPr>
              <w:t>Выделяться/отличаться</w:t>
            </w:r>
          </w:p>
        </w:tc>
      </w:tr>
      <w:tr w:rsidR="0044472E" w:rsidRPr="00A9503F" w:rsidTr="00BE02D5">
        <w:tc>
          <w:tcPr>
            <w:tcW w:w="9889" w:type="dxa"/>
            <w:gridSpan w:val="3"/>
            <w:shd w:val="clear" w:color="auto" w:fill="D9D9D9"/>
          </w:tcPr>
          <w:p w:rsidR="0044472E" w:rsidRPr="00A9503F" w:rsidRDefault="0044472E" w:rsidP="00BE02D5">
            <w:pPr>
              <w:rPr>
                <w:rFonts w:cs="Arial"/>
                <w:i/>
                <w:sz w:val="24"/>
              </w:rPr>
            </w:pPr>
            <w:r w:rsidRPr="00A9503F">
              <w:rPr>
                <w:rFonts w:cs="Arial"/>
                <w:i/>
                <w:sz w:val="24"/>
              </w:rPr>
              <w:t>Например, необычное визуальное, звуковое оформление</w:t>
            </w:r>
          </w:p>
        </w:tc>
      </w:tr>
    </w:tbl>
    <w:p w:rsidR="0044472E" w:rsidRDefault="0044472E" w:rsidP="0044472E">
      <w:pPr>
        <w:jc w:val="both"/>
        <w:rPr>
          <w:rFonts w:cs="Arial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44472E" w:rsidRPr="00B1488B" w:rsidTr="00BE02D5">
        <w:tc>
          <w:tcPr>
            <w:tcW w:w="1101" w:type="dxa"/>
            <w:shd w:val="clear" w:color="auto" w:fill="auto"/>
          </w:tcPr>
          <w:p w:rsidR="0044472E" w:rsidRPr="00B1488B" w:rsidRDefault="0044472E" w:rsidP="00BE02D5">
            <w:pPr>
              <w:pStyle w:val="a9"/>
              <w:spacing w:before="0" w:beforeAutospacing="0" w:after="0" w:afterAutospacing="0"/>
              <w:rPr>
                <w:rFonts w:ascii="Calibri" w:hAnsi="Calibri" w:cs="Calibri"/>
                <w:sz w:val="96"/>
                <w:szCs w:val="96"/>
              </w:rPr>
            </w:pPr>
            <w:r w:rsidRPr="00B1488B">
              <w:rPr>
                <w:rFonts w:ascii="Calibri" w:hAnsi="Calibri" w:cs="Calibri"/>
                <w:sz w:val="96"/>
                <w:szCs w:val="96"/>
              </w:rPr>
              <w:t>↗</w:t>
            </w:r>
          </w:p>
        </w:tc>
        <w:tc>
          <w:tcPr>
            <w:tcW w:w="8788" w:type="dxa"/>
            <w:shd w:val="clear" w:color="auto" w:fill="auto"/>
          </w:tcPr>
          <w:p w:rsidR="0044472E" w:rsidRPr="00F739DF" w:rsidRDefault="0044472E" w:rsidP="00BE02D5">
            <w:pPr>
              <w:spacing w:after="0" w:line="240" w:lineRule="auto"/>
              <w:jc w:val="both"/>
              <w:rPr>
                <w:rFonts w:cs="Calibri"/>
                <w:i/>
                <w:color w:val="595959"/>
                <w:sz w:val="30"/>
                <w:szCs w:val="30"/>
              </w:rPr>
            </w:pPr>
            <w:r w:rsidRPr="00A9503F">
              <w:rPr>
                <w:rFonts w:cs="Calibri"/>
                <w:i/>
                <w:color w:val="595959"/>
                <w:sz w:val="30"/>
                <w:szCs w:val="30"/>
              </w:rPr>
              <w:t>Любое рекламное сообщение, любая коммуникация могут быть построены так, чтобы провести покупателя от внимания к вашему пр</w:t>
            </w:r>
            <w:r>
              <w:rPr>
                <w:rFonts w:cs="Calibri"/>
                <w:i/>
                <w:color w:val="595959"/>
                <w:sz w:val="30"/>
                <w:szCs w:val="30"/>
              </w:rPr>
              <w:t>едложению до действия – покупки</w:t>
            </w:r>
          </w:p>
        </w:tc>
      </w:tr>
    </w:tbl>
    <w:p w:rsidR="0044472E" w:rsidRDefault="0044472E" w:rsidP="0044472E">
      <w:pPr>
        <w:spacing w:after="0" w:line="240" w:lineRule="auto"/>
        <w:rPr>
          <w:b/>
          <w:sz w:val="24"/>
        </w:rPr>
      </w:pPr>
    </w:p>
    <w:p w:rsidR="0044472E" w:rsidRDefault="0044472E" w:rsidP="0044472E">
      <w:pPr>
        <w:spacing w:after="0" w:line="240" w:lineRule="auto"/>
        <w:rPr>
          <w:sz w:val="24"/>
        </w:rPr>
      </w:pPr>
    </w:p>
    <w:p w:rsidR="0044472E" w:rsidRPr="000603F5" w:rsidRDefault="0044472E" w:rsidP="0044472E">
      <w:pPr>
        <w:spacing w:after="0" w:line="240" w:lineRule="auto"/>
        <w:rPr>
          <w:sz w:val="24"/>
        </w:rPr>
      </w:pPr>
    </w:p>
    <w:p w:rsidR="0044472E" w:rsidRPr="00AB1F43" w:rsidRDefault="0044472E" w:rsidP="0044472E">
      <w:pPr>
        <w:pStyle w:val="a7"/>
        <w:spacing w:after="0" w:line="240" w:lineRule="auto"/>
        <w:jc w:val="center"/>
        <w:rPr>
          <w:rFonts w:ascii="Arial" w:hAnsi="Arial" w:cs="Arial"/>
          <w:b/>
          <w:color w:val="A6A6A6"/>
          <w:sz w:val="28"/>
          <w:szCs w:val="24"/>
        </w:rPr>
      </w:pPr>
    </w:p>
    <w:p w:rsidR="0044472E" w:rsidRPr="003F1CB1" w:rsidRDefault="0044472E" w:rsidP="0044472E">
      <w:pPr>
        <w:spacing w:after="0" w:line="240" w:lineRule="auto"/>
        <w:rPr>
          <w:sz w:val="24"/>
        </w:rPr>
      </w:pPr>
    </w:p>
    <w:p w:rsidR="004B4595" w:rsidRDefault="004B4595"/>
    <w:sectPr w:rsidR="004B4595" w:rsidSect="000A0A2A">
      <w:footerReference w:type="default" r:id="rId37"/>
      <w:footnotePr>
        <w:numRestart w:val="eachPage"/>
      </w:footnotePr>
      <w:pgSz w:w="11906" w:h="16838"/>
      <w:pgMar w:top="993" w:right="850" w:bottom="993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20F" w:rsidRDefault="0016620F" w:rsidP="0044472E">
      <w:pPr>
        <w:spacing w:after="0" w:line="240" w:lineRule="auto"/>
      </w:pPr>
      <w:r>
        <w:separator/>
      </w:r>
    </w:p>
  </w:endnote>
  <w:endnote w:type="continuationSeparator" w:id="0">
    <w:p w:rsidR="0016620F" w:rsidRDefault="0016620F" w:rsidP="00444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Malgun Gothic"/>
    <w:panose1 w:val="020B0600000101010101"/>
    <w:charset w:val="81"/>
    <w:family w:val="roman"/>
    <w:pitch w:val="fixed"/>
    <w:sig w:usb0="00000000" w:usb1="09060000" w:usb2="00000010" w:usb3="00000000" w:csb0="00080000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B4" w:rsidRDefault="0016620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44472E">
      <w:rPr>
        <w:noProof/>
      </w:rPr>
      <w:t>5</w:t>
    </w:r>
    <w:r>
      <w:fldChar w:fldCharType="end"/>
    </w:r>
  </w:p>
  <w:p w:rsidR="00C55EB4" w:rsidRDefault="0016620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20F" w:rsidRDefault="0016620F" w:rsidP="0044472E">
      <w:pPr>
        <w:spacing w:after="0" w:line="240" w:lineRule="auto"/>
      </w:pPr>
      <w:r>
        <w:separator/>
      </w:r>
    </w:p>
  </w:footnote>
  <w:footnote w:type="continuationSeparator" w:id="0">
    <w:p w:rsidR="0016620F" w:rsidRDefault="0016620F" w:rsidP="0044472E">
      <w:pPr>
        <w:spacing w:after="0" w:line="240" w:lineRule="auto"/>
      </w:pPr>
      <w:r>
        <w:continuationSeparator/>
      </w:r>
    </w:p>
  </w:footnote>
  <w:footnote w:id="1">
    <w:p w:rsidR="0044472E" w:rsidRPr="00B1488B" w:rsidRDefault="0044472E" w:rsidP="0044472E">
      <w:pPr>
        <w:pStyle w:val="a4"/>
        <w:rPr>
          <w:rFonts w:cs="Calibri"/>
          <w:color w:val="404040"/>
        </w:rPr>
      </w:pPr>
      <w:r w:rsidRPr="00B1488B">
        <w:rPr>
          <w:rStyle w:val="a6"/>
          <w:rFonts w:cs="Calibri"/>
          <w:color w:val="404040"/>
        </w:rPr>
        <w:footnoteRef/>
      </w:r>
      <w:r w:rsidRPr="00B1488B">
        <w:rPr>
          <w:rFonts w:cs="Calibri"/>
          <w:color w:val="404040"/>
        </w:rPr>
        <w:t xml:space="preserve"> </w:t>
      </w:r>
      <w:r w:rsidRPr="00B1488B">
        <w:rPr>
          <w:rStyle w:val="w"/>
          <w:rFonts w:cs="Calibri"/>
          <w:iCs/>
          <w:color w:val="404040"/>
          <w:sz w:val="17"/>
          <w:szCs w:val="17"/>
          <w:shd w:val="clear" w:color="auto" w:fill="FFFFFF"/>
        </w:rPr>
        <w:t>энциклопедический</w:t>
      </w:r>
      <w:r w:rsidRPr="00B1488B">
        <w:rPr>
          <w:rStyle w:val="af8"/>
          <w:color w:val="404040"/>
          <w:sz w:val="17"/>
          <w:szCs w:val="17"/>
          <w:shd w:val="clear" w:color="auto" w:fill="FFFFFF"/>
        </w:rPr>
        <w:t> </w:t>
      </w:r>
      <w:r w:rsidRPr="00B1488B">
        <w:rPr>
          <w:rStyle w:val="w"/>
          <w:rFonts w:cs="Calibri"/>
          <w:iCs/>
          <w:color w:val="404040"/>
          <w:sz w:val="17"/>
          <w:szCs w:val="17"/>
          <w:shd w:val="clear" w:color="auto" w:fill="FFFFFF"/>
        </w:rPr>
        <w:t>словарь</w:t>
      </w:r>
      <w:r w:rsidRPr="00B1488B">
        <w:rPr>
          <w:rStyle w:val="af8"/>
          <w:color w:val="404040"/>
          <w:sz w:val="17"/>
          <w:szCs w:val="17"/>
          <w:shd w:val="clear" w:color="auto" w:fill="FFFFFF"/>
        </w:rPr>
        <w:t> </w:t>
      </w:r>
      <w:r w:rsidRPr="00B1488B">
        <w:rPr>
          <w:rStyle w:val="w"/>
          <w:rFonts w:cs="Calibri"/>
          <w:iCs/>
          <w:color w:val="404040"/>
          <w:sz w:val="17"/>
          <w:szCs w:val="17"/>
          <w:shd w:val="clear" w:color="auto" w:fill="FFFFFF"/>
        </w:rPr>
        <w:t>педагога</w:t>
      </w:r>
      <w:r w:rsidRPr="00B1488B">
        <w:rPr>
          <w:rStyle w:val="af8"/>
          <w:color w:val="404040"/>
          <w:sz w:val="17"/>
          <w:szCs w:val="17"/>
          <w:shd w:val="clear" w:color="auto" w:fill="FFFFFF"/>
        </w:rPr>
        <w:t>.— </w:t>
      </w:r>
      <w:r w:rsidRPr="00B1488B">
        <w:rPr>
          <w:rStyle w:val="w"/>
          <w:rFonts w:cs="Calibri"/>
          <w:iCs/>
          <w:color w:val="404040"/>
          <w:sz w:val="17"/>
          <w:szCs w:val="17"/>
          <w:shd w:val="clear" w:color="auto" w:fill="FFFFFF"/>
        </w:rPr>
        <w:t>Екатеринбург</w:t>
      </w:r>
      <w:r w:rsidRPr="00B1488B">
        <w:rPr>
          <w:rStyle w:val="af8"/>
          <w:color w:val="404040"/>
          <w:sz w:val="17"/>
          <w:szCs w:val="17"/>
          <w:shd w:val="clear" w:color="auto" w:fill="FFFFFF"/>
        </w:rPr>
        <w:t>. </w:t>
      </w:r>
      <w:r w:rsidRPr="00B1488B">
        <w:rPr>
          <w:rStyle w:val="w"/>
          <w:rFonts w:cs="Calibri"/>
          <w:iCs/>
          <w:color w:val="404040"/>
          <w:sz w:val="17"/>
          <w:szCs w:val="17"/>
          <w:shd w:val="clear" w:color="auto" w:fill="FFFFFF"/>
        </w:rPr>
        <w:t>В</w:t>
      </w:r>
      <w:r w:rsidRPr="00B1488B">
        <w:rPr>
          <w:rStyle w:val="af8"/>
          <w:color w:val="404040"/>
          <w:sz w:val="17"/>
          <w:szCs w:val="17"/>
          <w:shd w:val="clear" w:color="auto" w:fill="FFFFFF"/>
        </w:rPr>
        <w:t>.</w:t>
      </w:r>
      <w:r w:rsidRPr="00B1488B">
        <w:rPr>
          <w:rStyle w:val="w"/>
          <w:rFonts w:cs="Calibri"/>
          <w:iCs/>
          <w:color w:val="404040"/>
          <w:sz w:val="17"/>
          <w:szCs w:val="17"/>
          <w:shd w:val="clear" w:color="auto" w:fill="FFFFFF"/>
        </w:rPr>
        <w:t>С</w:t>
      </w:r>
      <w:r w:rsidRPr="00B1488B">
        <w:rPr>
          <w:rStyle w:val="af8"/>
          <w:color w:val="404040"/>
          <w:sz w:val="17"/>
          <w:szCs w:val="17"/>
          <w:shd w:val="clear" w:color="auto" w:fill="FFFFFF"/>
        </w:rPr>
        <w:t>. </w:t>
      </w:r>
      <w:r w:rsidRPr="00B1488B">
        <w:rPr>
          <w:rStyle w:val="w"/>
          <w:rFonts w:cs="Calibri"/>
          <w:iCs/>
          <w:color w:val="404040"/>
          <w:sz w:val="17"/>
          <w:szCs w:val="17"/>
          <w:shd w:val="clear" w:color="auto" w:fill="FFFFFF"/>
        </w:rPr>
        <w:t>Безрукова</w:t>
      </w:r>
      <w:r w:rsidRPr="00B1488B">
        <w:rPr>
          <w:rStyle w:val="af8"/>
          <w:color w:val="404040"/>
          <w:sz w:val="17"/>
          <w:szCs w:val="17"/>
          <w:shd w:val="clear" w:color="auto" w:fill="FFFFFF"/>
        </w:rPr>
        <w:t>. </w:t>
      </w:r>
      <w:r w:rsidRPr="00B1488B">
        <w:rPr>
          <w:rStyle w:val="w"/>
          <w:rFonts w:cs="Calibri"/>
          <w:iCs/>
          <w:color w:val="404040"/>
          <w:sz w:val="17"/>
          <w:szCs w:val="17"/>
          <w:shd w:val="clear" w:color="auto" w:fill="FFFFFF"/>
        </w:rPr>
        <w:t>2000</w:t>
      </w:r>
      <w:r w:rsidRPr="00B1488B">
        <w:rPr>
          <w:rStyle w:val="af8"/>
          <w:color w:val="404040"/>
          <w:sz w:val="17"/>
          <w:szCs w:val="17"/>
          <w:shd w:val="clear" w:color="auto" w:fill="FFFFFF"/>
        </w:rPr>
        <w:t>.</w:t>
      </w:r>
    </w:p>
  </w:footnote>
  <w:footnote w:id="2">
    <w:p w:rsidR="0044472E" w:rsidRPr="00227600" w:rsidRDefault="0044472E" w:rsidP="0044472E">
      <w:pPr>
        <w:pStyle w:val="a4"/>
        <w:spacing w:after="0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227600">
        <w:rPr>
          <w:rFonts w:eastAsia="Times New Roman" w:cs="Calibri"/>
          <w:color w:val="222222"/>
          <w:sz w:val="18"/>
          <w:szCs w:val="18"/>
          <w:lang w:eastAsia="ru-RU"/>
        </w:rPr>
        <w:t>словарь Владимира Даля</w:t>
      </w:r>
    </w:p>
  </w:footnote>
  <w:footnote w:id="3">
    <w:p w:rsidR="0044472E" w:rsidRPr="00227600" w:rsidRDefault="0044472E" w:rsidP="0044472E">
      <w:pPr>
        <w:pStyle w:val="a4"/>
        <w:spacing w:after="0"/>
        <w:rPr>
          <w:sz w:val="18"/>
          <w:szCs w:val="18"/>
        </w:rPr>
      </w:pPr>
      <w:r w:rsidRPr="00227600">
        <w:rPr>
          <w:rStyle w:val="a6"/>
          <w:sz w:val="18"/>
          <w:szCs w:val="18"/>
        </w:rPr>
        <w:footnoteRef/>
      </w:r>
      <w:r w:rsidRPr="00227600">
        <w:rPr>
          <w:sz w:val="18"/>
          <w:szCs w:val="18"/>
        </w:rPr>
        <w:t xml:space="preserve"> </w:t>
      </w:r>
      <w:r w:rsidRPr="00227600">
        <w:rPr>
          <w:rFonts w:eastAsia="Times New Roman" w:cs="Calibri"/>
          <w:color w:val="222222"/>
          <w:sz w:val="18"/>
          <w:szCs w:val="18"/>
          <w:lang w:eastAsia="ru-RU"/>
        </w:rPr>
        <w:t>Говард Х. Стивенсон, профессор Гарвардского университета</w:t>
      </w:r>
    </w:p>
  </w:footnote>
  <w:footnote w:id="4">
    <w:p w:rsidR="0044472E" w:rsidRPr="00434322" w:rsidRDefault="0044472E" w:rsidP="0044472E">
      <w:pPr>
        <w:pStyle w:val="a4"/>
        <w:spacing w:after="0"/>
        <w:rPr>
          <w:sz w:val="18"/>
          <w:szCs w:val="18"/>
          <w:lang w:val="ru-RU"/>
        </w:rPr>
      </w:pPr>
      <w:r w:rsidRPr="00227600">
        <w:rPr>
          <w:rStyle w:val="a6"/>
          <w:sz w:val="18"/>
          <w:szCs w:val="18"/>
        </w:rPr>
        <w:footnoteRef/>
      </w:r>
      <w:r w:rsidRPr="00227600">
        <w:rPr>
          <w:sz w:val="18"/>
          <w:szCs w:val="18"/>
        </w:rPr>
        <w:t xml:space="preserve"> </w:t>
      </w:r>
      <w:r w:rsidRPr="00227600">
        <w:rPr>
          <w:rFonts w:eastAsia="Times New Roman" w:cs="Calibri"/>
          <w:color w:val="222222"/>
          <w:sz w:val="18"/>
          <w:szCs w:val="18"/>
          <w:lang w:eastAsia="ru-RU"/>
        </w:rPr>
        <w:t>Википедия</w:t>
      </w:r>
      <w:r>
        <w:rPr>
          <w:rFonts w:eastAsia="Times New Roman" w:cs="Calibri"/>
          <w:color w:val="222222"/>
          <w:sz w:val="18"/>
          <w:szCs w:val="18"/>
          <w:lang w:val="ru-RU" w:eastAsia="ru-RU"/>
        </w:rPr>
        <w:t>…</w:t>
      </w:r>
    </w:p>
  </w:footnote>
  <w:footnote w:id="5">
    <w:p w:rsidR="0044472E" w:rsidRPr="0007715F" w:rsidRDefault="0044472E" w:rsidP="0044472E">
      <w:pPr>
        <w:pStyle w:val="a4"/>
        <w:rPr>
          <w:lang w:val="ru-RU"/>
        </w:rPr>
      </w:pPr>
      <w:r>
        <w:rPr>
          <w:rStyle w:val="a6"/>
        </w:rPr>
        <w:footnoteRef/>
      </w:r>
      <w:r>
        <w:t xml:space="preserve"> </w:t>
      </w:r>
      <w:r w:rsidRPr="00BC3198">
        <w:rPr>
          <w:rFonts w:cs="Calibri"/>
          <w:i/>
          <w:sz w:val="18"/>
          <w:szCs w:val="28"/>
        </w:rPr>
        <w:t xml:space="preserve">- Информация взята с сайта </w:t>
      </w:r>
      <w:hyperlink r:id="rId1" w:history="1">
        <w:r w:rsidRPr="00BC3198">
          <w:rPr>
            <w:rFonts w:cs="Calibri"/>
            <w:i/>
            <w:sz w:val="18"/>
            <w:szCs w:val="28"/>
            <w:u w:val="single"/>
          </w:rPr>
          <w:t>https://ru.wikipedia.org/wiki/Бизнес-планирование</w:t>
        </w:r>
      </w:hyperlink>
    </w:p>
  </w:footnote>
  <w:footnote w:id="6">
    <w:p w:rsidR="0044472E" w:rsidRPr="007A09BD" w:rsidRDefault="0044472E" w:rsidP="0044472E">
      <w:pPr>
        <w:spacing w:after="0"/>
        <w:contextualSpacing/>
        <w:rPr>
          <w:color w:val="595959"/>
        </w:rPr>
      </w:pPr>
      <w:r w:rsidRPr="007A09BD">
        <w:rPr>
          <w:rStyle w:val="a6"/>
          <w:color w:val="595959"/>
        </w:rPr>
        <w:footnoteRef/>
      </w:r>
      <w:r w:rsidRPr="007A09BD">
        <w:rPr>
          <w:color w:val="595959"/>
        </w:rPr>
        <w:t xml:space="preserve"> </w:t>
      </w:r>
      <w:r w:rsidRPr="007A09BD">
        <w:rPr>
          <w:rFonts w:cs="Calibri"/>
          <w:i/>
          <w:color w:val="595959"/>
          <w:szCs w:val="28"/>
        </w:rPr>
        <w:t xml:space="preserve">Информация с сайта </w:t>
      </w:r>
      <w:hyperlink r:id="rId2" w:history="1">
        <w:r w:rsidRPr="007A09BD">
          <w:rPr>
            <w:rFonts w:cs="Calibri"/>
            <w:i/>
            <w:color w:val="595959"/>
            <w:szCs w:val="28"/>
            <w:u w:val="single"/>
          </w:rPr>
          <w:t>https://ru.wikipedia.org/wiki/Бизнес-ангел</w:t>
        </w:r>
      </w:hyperlink>
    </w:p>
  </w:footnote>
  <w:footnote w:id="7">
    <w:p w:rsidR="0044472E" w:rsidRPr="007A09BD" w:rsidRDefault="0044472E" w:rsidP="0044472E">
      <w:pPr>
        <w:spacing w:after="0"/>
        <w:rPr>
          <w:color w:val="595959"/>
        </w:rPr>
      </w:pPr>
      <w:r w:rsidRPr="007A09BD">
        <w:rPr>
          <w:rStyle w:val="a6"/>
          <w:color w:val="595959"/>
        </w:rPr>
        <w:footnoteRef/>
      </w:r>
      <w:r w:rsidRPr="007A09BD">
        <w:rPr>
          <w:color w:val="595959"/>
        </w:rPr>
        <w:t xml:space="preserve"> </w:t>
      </w:r>
      <w:r w:rsidRPr="007A09BD">
        <w:rPr>
          <w:rFonts w:cs="Calibri"/>
          <w:i/>
          <w:color w:val="595959"/>
          <w:szCs w:val="28"/>
        </w:rPr>
        <w:t xml:space="preserve">Информация с сайта </w:t>
      </w:r>
      <w:hyperlink r:id="rId3" w:history="1">
        <w:r w:rsidRPr="007A09BD">
          <w:rPr>
            <w:rFonts w:cs="Calibri"/>
            <w:i/>
            <w:color w:val="595959"/>
            <w:szCs w:val="28"/>
            <w:u w:val="single"/>
          </w:rPr>
          <w:t>http://intalent.pro/article/kraudfandingovaya-platforma.html</w:t>
        </w:r>
      </w:hyperlink>
    </w:p>
  </w:footnote>
  <w:footnote w:id="8">
    <w:p w:rsidR="0044472E" w:rsidRPr="007A09BD" w:rsidRDefault="0044472E" w:rsidP="0044472E">
      <w:pPr>
        <w:pStyle w:val="a4"/>
        <w:spacing w:after="0"/>
        <w:rPr>
          <w:color w:val="595959"/>
          <w:lang w:val="ru-RU"/>
        </w:rPr>
      </w:pPr>
      <w:r w:rsidRPr="007A09BD">
        <w:rPr>
          <w:rStyle w:val="a6"/>
          <w:color w:val="595959"/>
        </w:rPr>
        <w:footnoteRef/>
      </w:r>
      <w:r w:rsidRPr="007A09BD">
        <w:rPr>
          <w:color w:val="595959"/>
        </w:rPr>
        <w:t xml:space="preserve"> </w:t>
      </w:r>
      <w:r w:rsidRPr="007A09BD">
        <w:rPr>
          <w:rFonts w:cs="Calibri"/>
          <w:i/>
          <w:color w:val="595959"/>
          <w:sz w:val="22"/>
          <w:szCs w:val="28"/>
        </w:rPr>
        <w:t xml:space="preserve">Информация с сайта </w:t>
      </w:r>
      <w:hyperlink r:id="rId4" w:history="1">
        <w:r w:rsidRPr="007A09BD">
          <w:rPr>
            <w:rFonts w:cs="Calibri"/>
            <w:i/>
            <w:color w:val="595959"/>
            <w:sz w:val="22"/>
            <w:szCs w:val="28"/>
            <w:u w:val="single"/>
          </w:rPr>
          <w:t>http://www.crowdwillfund.ru/crowdfunding/</w:t>
        </w:r>
      </w:hyperlink>
    </w:p>
  </w:footnote>
  <w:footnote w:id="9">
    <w:p w:rsidR="0044472E" w:rsidRPr="007A09BD" w:rsidRDefault="0044472E" w:rsidP="0044472E">
      <w:pPr>
        <w:pStyle w:val="a4"/>
        <w:rPr>
          <w:color w:val="595959"/>
          <w:lang w:val="ru-RU"/>
        </w:rPr>
      </w:pPr>
      <w:r w:rsidRPr="007A09BD">
        <w:rPr>
          <w:rStyle w:val="a6"/>
          <w:color w:val="595959"/>
        </w:rPr>
        <w:footnoteRef/>
      </w:r>
      <w:r w:rsidRPr="007A09BD">
        <w:rPr>
          <w:color w:val="595959"/>
        </w:rPr>
        <w:t xml:space="preserve"> </w:t>
      </w:r>
      <w:r w:rsidRPr="007A09BD">
        <w:rPr>
          <w:rFonts w:cs="Calibri"/>
          <w:i/>
          <w:color w:val="595959"/>
          <w:szCs w:val="24"/>
        </w:rPr>
        <w:t xml:space="preserve">Информация с сайта </w:t>
      </w:r>
      <w:hyperlink r:id="rId5" w:history="1">
        <w:r w:rsidRPr="007A09BD">
          <w:rPr>
            <w:rFonts w:cs="Calibri"/>
            <w:i/>
            <w:color w:val="595959"/>
            <w:szCs w:val="24"/>
            <w:u w:val="single"/>
          </w:rPr>
          <w:t>https://ru.wikipedia.org/wiki/%D0%9B%D0%B8%D0%B7%D0%</w:t>
        </w:r>
      </w:hyperlink>
      <w:r w:rsidRPr="007A09BD">
        <w:rPr>
          <w:rFonts w:cs="Calibri"/>
          <w:i/>
          <w:color w:val="595959"/>
          <w:szCs w:val="24"/>
        </w:rPr>
        <w:t xml:space="preserve"> B8%D0% BD%D0%B3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sz w:val="24"/>
        <w:szCs w:val="24"/>
        <w:lang w:val="en-U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  <w:lang w:val="ru-RU" w:eastAsia="ru-RU"/>
      </w:r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333333"/>
        <w:sz w:val="24"/>
        <w:szCs w:val="24"/>
        <w:shd w:val="clear" w:color="auto" w:fill="FFFFFF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  <w:shd w:val="clear" w:color="auto" w:fill="FFFFFF"/>
      </w:rPr>
    </w:lvl>
  </w:abstractNum>
  <w:abstractNum w:abstractNumId="11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2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4"/>
        <w:szCs w:val="24"/>
      </w:r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Calibri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Calibri" w:hint="default"/>
        <w:b/>
        <w:i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595959"/>
        <w:sz w:val="24"/>
        <w:szCs w:val="24"/>
        <w:lang w:eastAsia="en-IE"/>
      </w:rPr>
    </w:lvl>
  </w:abstractNum>
  <w:abstractNum w:abstractNumId="18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sz w:val="24"/>
        <w:szCs w:val="24"/>
      </w:rPr>
    </w:lvl>
  </w:abstractNum>
  <w:abstractNum w:abstractNumId="2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595959"/>
        <w:sz w:val="24"/>
        <w:szCs w:val="24"/>
      </w:rPr>
    </w:lvl>
  </w:abstractNum>
  <w:abstractNum w:abstractNumId="23" w15:restartNumberingAfterBreak="0">
    <w:nsid w:val="0000002F"/>
    <w:multiLevelType w:val="single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4"/>
        <w:szCs w:val="24"/>
      </w:rPr>
    </w:lvl>
  </w:abstractNum>
  <w:abstractNum w:abstractNumId="25" w15:restartNumberingAfterBreak="0">
    <w:nsid w:val="00000032"/>
    <w:multiLevelType w:val="singleLevel"/>
    <w:tmpl w:val="00000032"/>
    <w:name w:val="WW8Num5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7" w15:restartNumberingAfterBreak="0">
    <w:nsid w:val="00000036"/>
    <w:multiLevelType w:val="single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595959"/>
        <w:sz w:val="24"/>
        <w:szCs w:val="24"/>
      </w:rPr>
    </w:lvl>
  </w:abstractNum>
  <w:abstractNum w:abstractNumId="28" w15:restartNumberingAfterBreak="0">
    <w:nsid w:val="00000037"/>
    <w:multiLevelType w:val="multilevel"/>
    <w:tmpl w:val="4FC49F3E"/>
    <w:name w:val="WW8Num55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Calibri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Calibri" w:hint="default"/>
        <w:b/>
        <w:bCs/>
        <w:color w:val="595959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9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0" w15:restartNumberingAfterBreak="0">
    <w:nsid w:val="00000039"/>
    <w:multiLevelType w:val="single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595959"/>
        <w:sz w:val="24"/>
        <w:szCs w:val="24"/>
      </w:rPr>
    </w:lvl>
  </w:abstractNum>
  <w:abstractNum w:abstractNumId="31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cs="Symbol" w:hint="default"/>
        <w:sz w:val="24"/>
        <w:szCs w:val="24"/>
        <w:lang w:eastAsia="ru-RU"/>
      </w:rPr>
    </w:lvl>
  </w:abstractNum>
  <w:abstractNum w:abstractNumId="32" w15:restartNumberingAfterBreak="0">
    <w:nsid w:val="0000003B"/>
    <w:multiLevelType w:val="multi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595959"/>
        <w:sz w:val="24"/>
        <w:szCs w:val="24"/>
        <w:lang w:eastAsia="en-I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color w:val="595959"/>
        <w:sz w:val="24"/>
        <w:szCs w:val="24"/>
        <w:lang w:eastAsia="en-I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595959"/>
        <w:sz w:val="24"/>
        <w:szCs w:val="24"/>
        <w:lang w:eastAsia="en-I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color w:val="595959"/>
        <w:sz w:val="24"/>
        <w:szCs w:val="24"/>
        <w:lang w:eastAsia="en-IE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color w:val="595959"/>
        <w:sz w:val="24"/>
        <w:szCs w:val="24"/>
        <w:lang w:eastAsia="en-I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color w:val="595959"/>
        <w:sz w:val="24"/>
        <w:szCs w:val="24"/>
        <w:lang w:eastAsia="en-IE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0000003C"/>
    <w:multiLevelType w:val="singleLevel"/>
    <w:tmpl w:val="0000003C"/>
    <w:name w:val="WW8Num6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4"/>
        <w:szCs w:val="24"/>
      </w:rPr>
    </w:lvl>
  </w:abstractNum>
  <w:abstractNum w:abstractNumId="34" w15:restartNumberingAfterBreak="0">
    <w:nsid w:val="0000003E"/>
    <w:multiLevelType w:val="singleLevel"/>
    <w:tmpl w:val="0000003E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5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6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595959"/>
        <w:sz w:val="24"/>
        <w:szCs w:val="24"/>
      </w:rPr>
    </w:lvl>
  </w:abstractNum>
  <w:abstractNum w:abstractNumId="37" w15:restartNumberingAfterBreak="0">
    <w:nsid w:val="0526220E"/>
    <w:multiLevelType w:val="hybridMultilevel"/>
    <w:tmpl w:val="402EA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681D47"/>
    <w:multiLevelType w:val="hybridMultilevel"/>
    <w:tmpl w:val="BEF07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D680493"/>
    <w:multiLevelType w:val="hybridMultilevel"/>
    <w:tmpl w:val="5A2A8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54229E2"/>
    <w:multiLevelType w:val="hybridMultilevel"/>
    <w:tmpl w:val="DEB20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56F7105"/>
    <w:multiLevelType w:val="multilevel"/>
    <w:tmpl w:val="23E8B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17EC7787"/>
    <w:multiLevelType w:val="hybridMultilevel"/>
    <w:tmpl w:val="1318E0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1D2140E8"/>
    <w:multiLevelType w:val="multilevel"/>
    <w:tmpl w:val="00000012"/>
    <w:name w:val="WW8Num5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1EE913CE"/>
    <w:multiLevelType w:val="hybridMultilevel"/>
    <w:tmpl w:val="17848C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21D64473"/>
    <w:multiLevelType w:val="multilevel"/>
    <w:tmpl w:val="5BBCB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26F374A3"/>
    <w:multiLevelType w:val="hybridMultilevel"/>
    <w:tmpl w:val="C5409FF2"/>
    <w:name w:val="WW8Num55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010175"/>
    <w:multiLevelType w:val="hybridMultilevel"/>
    <w:tmpl w:val="4A8AE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1F5CF2"/>
    <w:multiLevelType w:val="hybridMultilevel"/>
    <w:tmpl w:val="D99A9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D97904"/>
    <w:multiLevelType w:val="hybridMultilevel"/>
    <w:tmpl w:val="9CF85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D727CC"/>
    <w:multiLevelType w:val="hybridMultilevel"/>
    <w:tmpl w:val="DA2C4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1D6A66"/>
    <w:multiLevelType w:val="hybridMultilevel"/>
    <w:tmpl w:val="57D869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9C807A3"/>
    <w:multiLevelType w:val="hybridMultilevel"/>
    <w:tmpl w:val="49722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720CD9"/>
    <w:multiLevelType w:val="hybridMultilevel"/>
    <w:tmpl w:val="1EA86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890CA1"/>
    <w:multiLevelType w:val="hybridMultilevel"/>
    <w:tmpl w:val="E1AE4E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F0E671A"/>
    <w:multiLevelType w:val="hybridMultilevel"/>
    <w:tmpl w:val="AB92A85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6" w15:restartNumberingAfterBreak="0">
    <w:nsid w:val="626510E2"/>
    <w:multiLevelType w:val="hybridMultilevel"/>
    <w:tmpl w:val="E42601E4"/>
    <w:lvl w:ilvl="0" w:tplc="0419000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57" w15:restartNumberingAfterBreak="0">
    <w:nsid w:val="6B143869"/>
    <w:multiLevelType w:val="hybridMultilevel"/>
    <w:tmpl w:val="815E7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C4B50A8"/>
    <w:multiLevelType w:val="hybridMultilevel"/>
    <w:tmpl w:val="2D6602E0"/>
    <w:lvl w:ilvl="0" w:tplc="041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3" w:hanging="360"/>
      </w:pPr>
    </w:lvl>
    <w:lvl w:ilvl="2" w:tplc="0419001B" w:tentative="1">
      <w:start w:val="1"/>
      <w:numFmt w:val="lowerRoman"/>
      <w:lvlText w:val="%3."/>
      <w:lvlJc w:val="right"/>
      <w:pPr>
        <w:ind w:left="11723" w:hanging="180"/>
      </w:pPr>
    </w:lvl>
    <w:lvl w:ilvl="3" w:tplc="0419000F" w:tentative="1">
      <w:start w:val="1"/>
      <w:numFmt w:val="decimal"/>
      <w:lvlText w:val="%4."/>
      <w:lvlJc w:val="left"/>
      <w:pPr>
        <w:ind w:left="12443" w:hanging="360"/>
      </w:pPr>
    </w:lvl>
    <w:lvl w:ilvl="4" w:tplc="04190019" w:tentative="1">
      <w:start w:val="1"/>
      <w:numFmt w:val="lowerLetter"/>
      <w:lvlText w:val="%5."/>
      <w:lvlJc w:val="left"/>
      <w:pPr>
        <w:ind w:left="13163" w:hanging="360"/>
      </w:pPr>
    </w:lvl>
    <w:lvl w:ilvl="5" w:tplc="0419001B" w:tentative="1">
      <w:start w:val="1"/>
      <w:numFmt w:val="lowerRoman"/>
      <w:lvlText w:val="%6."/>
      <w:lvlJc w:val="right"/>
      <w:pPr>
        <w:ind w:left="13883" w:hanging="180"/>
      </w:pPr>
    </w:lvl>
    <w:lvl w:ilvl="6" w:tplc="0419000F" w:tentative="1">
      <w:start w:val="1"/>
      <w:numFmt w:val="decimal"/>
      <w:lvlText w:val="%7."/>
      <w:lvlJc w:val="left"/>
      <w:pPr>
        <w:ind w:left="14603" w:hanging="360"/>
      </w:pPr>
    </w:lvl>
    <w:lvl w:ilvl="7" w:tplc="04190019" w:tentative="1">
      <w:start w:val="1"/>
      <w:numFmt w:val="lowerLetter"/>
      <w:lvlText w:val="%8."/>
      <w:lvlJc w:val="left"/>
      <w:pPr>
        <w:ind w:left="15323" w:hanging="360"/>
      </w:pPr>
    </w:lvl>
    <w:lvl w:ilvl="8" w:tplc="0419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59" w15:restartNumberingAfterBreak="0">
    <w:nsid w:val="776D5DAB"/>
    <w:multiLevelType w:val="hybridMultilevel"/>
    <w:tmpl w:val="95AC9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96017B3"/>
    <w:multiLevelType w:val="hybridMultilevel"/>
    <w:tmpl w:val="C3C05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8"/>
  </w:num>
  <w:num w:numId="3">
    <w:abstractNumId w:val="45"/>
  </w:num>
  <w:num w:numId="4">
    <w:abstractNumId w:val="55"/>
  </w:num>
  <w:num w:numId="5">
    <w:abstractNumId w:val="39"/>
  </w:num>
  <w:num w:numId="6">
    <w:abstractNumId w:val="40"/>
  </w:num>
  <w:num w:numId="7">
    <w:abstractNumId w:val="41"/>
  </w:num>
  <w:num w:numId="8">
    <w:abstractNumId w:val="52"/>
  </w:num>
  <w:num w:numId="9">
    <w:abstractNumId w:val="37"/>
  </w:num>
  <w:num w:numId="10">
    <w:abstractNumId w:val="58"/>
  </w:num>
  <w:num w:numId="11">
    <w:abstractNumId w:val="50"/>
  </w:num>
  <w:num w:numId="12">
    <w:abstractNumId w:val="42"/>
  </w:num>
  <w:num w:numId="13">
    <w:abstractNumId w:val="59"/>
  </w:num>
  <w:num w:numId="14">
    <w:abstractNumId w:val="38"/>
  </w:num>
  <w:num w:numId="15">
    <w:abstractNumId w:val="51"/>
  </w:num>
  <w:num w:numId="16">
    <w:abstractNumId w:val="54"/>
  </w:num>
  <w:num w:numId="17">
    <w:abstractNumId w:val="56"/>
  </w:num>
  <w:num w:numId="18">
    <w:abstractNumId w:val="44"/>
  </w:num>
  <w:num w:numId="19">
    <w:abstractNumId w:val="57"/>
  </w:num>
  <w:num w:numId="20">
    <w:abstractNumId w:val="49"/>
  </w:num>
  <w:num w:numId="21">
    <w:abstractNumId w:val="60"/>
  </w:num>
  <w:num w:numId="22">
    <w:abstractNumId w:val="5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72E"/>
    <w:rsid w:val="0016620F"/>
    <w:rsid w:val="0044472E"/>
    <w:rsid w:val="00450F78"/>
    <w:rsid w:val="004B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7DE58"/>
  <w15:chartTrackingRefBased/>
  <w15:docId w15:val="{90F127F4-F195-4F06-ACDB-92202607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72E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4472E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472E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44472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4472E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72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472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4472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4472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unhideWhenUsed/>
    <w:rsid w:val="0044472E"/>
    <w:rPr>
      <w:color w:val="0000FF"/>
      <w:u w:val="single"/>
    </w:rPr>
  </w:style>
  <w:style w:type="paragraph" w:styleId="a4">
    <w:name w:val="footnote text"/>
    <w:aliases w:val="Footnote Text Char"/>
    <w:basedOn w:val="a"/>
    <w:link w:val="a5"/>
    <w:unhideWhenUsed/>
    <w:rsid w:val="0044472E"/>
    <w:rPr>
      <w:sz w:val="20"/>
      <w:szCs w:val="20"/>
      <w:lang w:val="x-none" w:eastAsia="x-none"/>
    </w:rPr>
  </w:style>
  <w:style w:type="character" w:customStyle="1" w:styleId="a5">
    <w:name w:val="Текст сноски Знак"/>
    <w:aliases w:val="Footnote Text Char Знак"/>
    <w:basedOn w:val="a0"/>
    <w:link w:val="a4"/>
    <w:rsid w:val="0044472E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unhideWhenUsed/>
    <w:rsid w:val="0044472E"/>
    <w:rPr>
      <w:vertAlign w:val="superscript"/>
    </w:rPr>
  </w:style>
  <w:style w:type="paragraph" w:styleId="a7">
    <w:name w:val="List Paragraph"/>
    <w:basedOn w:val="a"/>
    <w:link w:val="a8"/>
    <w:uiPriority w:val="99"/>
    <w:qFormat/>
    <w:rsid w:val="0044472E"/>
    <w:pPr>
      <w:ind w:left="720"/>
      <w:contextualSpacing/>
    </w:pPr>
  </w:style>
  <w:style w:type="character" w:customStyle="1" w:styleId="hps">
    <w:name w:val="hps"/>
    <w:rsid w:val="0044472E"/>
  </w:style>
  <w:style w:type="paragraph" w:customStyle="1" w:styleId="11">
    <w:name w:val="Абзац списка1"/>
    <w:basedOn w:val="a"/>
    <w:rsid w:val="0044472E"/>
    <w:pPr>
      <w:tabs>
        <w:tab w:val="left" w:pos="7201"/>
      </w:tabs>
      <w:spacing w:after="0" w:line="240" w:lineRule="auto"/>
      <w:ind w:left="720"/>
    </w:pPr>
    <w:rPr>
      <w:rFonts w:ascii="Trebuchet MS" w:eastAsia="Times New Roman" w:hAnsi="Trebuchet MS"/>
      <w:szCs w:val="24"/>
      <w:lang w:val="be-BY" w:eastAsia="be-BY"/>
    </w:rPr>
  </w:style>
  <w:style w:type="paragraph" w:styleId="a9">
    <w:name w:val="Normal (Web)"/>
    <w:basedOn w:val="a"/>
    <w:uiPriority w:val="99"/>
    <w:rsid w:val="00444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unhideWhenUsed/>
    <w:rsid w:val="0044472E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basedOn w:val="a0"/>
    <w:link w:val="aa"/>
    <w:uiPriority w:val="99"/>
    <w:rsid w:val="0044472E"/>
    <w:rPr>
      <w:rFonts w:ascii="Segoe UI" w:eastAsia="Calibri" w:hAnsi="Segoe UI" w:cs="Times New Roman"/>
      <w:sz w:val="18"/>
      <w:szCs w:val="18"/>
      <w:lang w:val="x-none"/>
    </w:rPr>
  </w:style>
  <w:style w:type="paragraph" w:styleId="ac">
    <w:name w:val="header"/>
    <w:basedOn w:val="a"/>
    <w:link w:val="ad"/>
    <w:uiPriority w:val="99"/>
    <w:unhideWhenUsed/>
    <w:rsid w:val="004447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472E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4447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472E"/>
    <w:rPr>
      <w:rFonts w:ascii="Calibri" w:eastAsia="Calibri" w:hAnsi="Calibri" w:cs="Times New Roman"/>
    </w:rPr>
  </w:style>
  <w:style w:type="character" w:customStyle="1" w:styleId="a8">
    <w:name w:val="Абзац списка Знак"/>
    <w:link w:val="a7"/>
    <w:uiPriority w:val="99"/>
    <w:locked/>
    <w:rsid w:val="0044472E"/>
    <w:rPr>
      <w:rFonts w:ascii="Calibri" w:eastAsia="Calibri" w:hAnsi="Calibri" w:cs="Times New Roman"/>
    </w:rPr>
  </w:style>
  <w:style w:type="character" w:customStyle="1" w:styleId="af0">
    <w:name w:val="Нявырашанае згадванне"/>
    <w:uiPriority w:val="99"/>
    <w:unhideWhenUsed/>
    <w:rsid w:val="0044472E"/>
    <w:rPr>
      <w:color w:val="605E5C"/>
      <w:shd w:val="clear" w:color="auto" w:fill="E1DFDD"/>
    </w:rPr>
  </w:style>
  <w:style w:type="character" w:customStyle="1" w:styleId="af1">
    <w:name w:val="Основной текст_"/>
    <w:link w:val="31"/>
    <w:rsid w:val="0044472E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af1"/>
    <w:rsid w:val="0044472E"/>
    <w:pPr>
      <w:shd w:val="clear" w:color="auto" w:fill="FFFFFF"/>
      <w:spacing w:before="240" w:after="240" w:line="283" w:lineRule="exact"/>
      <w:ind w:hanging="260"/>
      <w:jc w:val="both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7">
    <w:name w:val="Основной текст (7)_"/>
    <w:link w:val="70"/>
    <w:rsid w:val="0044472E"/>
    <w:rPr>
      <w:rFonts w:ascii="Times New Roman" w:eastAsia="Times New Roman" w:hAnsi="Times New Roman"/>
      <w:sz w:val="24"/>
      <w:szCs w:val="24"/>
      <w:shd w:val="clear" w:color="auto" w:fill="FFFFFF"/>
    </w:rPr>
  </w:style>
  <w:style w:type="character" w:customStyle="1" w:styleId="11pt">
    <w:name w:val="Основной текст + 11 pt"/>
    <w:rsid w:val="0044472E"/>
    <w:rPr>
      <w:rFonts w:ascii="Times New Roman" w:eastAsia="Times New Roman" w:hAnsi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4472E"/>
    <w:pPr>
      <w:shd w:val="clear" w:color="auto" w:fill="FFFFFF"/>
      <w:spacing w:after="120" w:line="0" w:lineRule="atLeast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tgc">
    <w:name w:val="_tgc"/>
    <w:uiPriority w:val="99"/>
    <w:rsid w:val="0044472E"/>
    <w:rPr>
      <w:rFonts w:cs="Times New Roman"/>
    </w:rPr>
  </w:style>
  <w:style w:type="paragraph" w:customStyle="1" w:styleId="af2">
    <w:name w:val="пункты"/>
    <w:basedOn w:val="af3"/>
    <w:link w:val="af4"/>
    <w:qFormat/>
    <w:rsid w:val="0044472E"/>
    <w:pPr>
      <w:shd w:val="clear" w:color="auto" w:fill="66FF99"/>
      <w:tabs>
        <w:tab w:val="left" w:pos="1440"/>
      </w:tabs>
      <w:spacing w:after="0" w:line="240" w:lineRule="auto"/>
      <w:jc w:val="both"/>
    </w:pPr>
    <w:rPr>
      <w:rFonts w:ascii="Calibri" w:hAnsi="Calibri" w:cs="Arial"/>
      <w:b/>
      <w:sz w:val="40"/>
    </w:rPr>
  </w:style>
  <w:style w:type="paragraph" w:customStyle="1" w:styleId="af5">
    <w:name w:val="подпункты"/>
    <w:basedOn w:val="af3"/>
    <w:link w:val="af6"/>
    <w:autoRedefine/>
    <w:qFormat/>
    <w:rsid w:val="0044472E"/>
    <w:pPr>
      <w:spacing w:after="0" w:line="240" w:lineRule="auto"/>
      <w:jc w:val="both"/>
    </w:pPr>
    <w:rPr>
      <w:rFonts w:ascii="Calibri" w:eastAsia="Calibri" w:hAnsi="Calibri" w:cs="Calibri"/>
      <w:b/>
      <w:i/>
    </w:rPr>
  </w:style>
  <w:style w:type="character" w:customStyle="1" w:styleId="af4">
    <w:name w:val="пункты Знак"/>
    <w:link w:val="af2"/>
    <w:rsid w:val="0044472E"/>
    <w:rPr>
      <w:rFonts w:ascii="Calibri" w:eastAsia="Times New Roman" w:hAnsi="Calibri" w:cs="Arial"/>
      <w:b/>
      <w:sz w:val="40"/>
      <w:szCs w:val="24"/>
      <w:shd w:val="clear" w:color="auto" w:fill="66FF99"/>
    </w:rPr>
  </w:style>
  <w:style w:type="character" w:customStyle="1" w:styleId="af6">
    <w:name w:val="подпункты Знак"/>
    <w:link w:val="af5"/>
    <w:rsid w:val="0044472E"/>
    <w:rPr>
      <w:rFonts w:ascii="Calibri" w:eastAsia="Calibri" w:hAnsi="Calibri" w:cs="Calibri"/>
      <w:b/>
      <w:i/>
      <w:sz w:val="24"/>
      <w:szCs w:val="24"/>
    </w:rPr>
  </w:style>
  <w:style w:type="paragraph" w:styleId="af3">
    <w:name w:val="Subtitle"/>
    <w:basedOn w:val="a"/>
    <w:next w:val="a"/>
    <w:link w:val="af7"/>
    <w:uiPriority w:val="11"/>
    <w:qFormat/>
    <w:rsid w:val="0044472E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7">
    <w:name w:val="Подзаголовок Знак"/>
    <w:basedOn w:val="a0"/>
    <w:link w:val="af3"/>
    <w:uiPriority w:val="11"/>
    <w:rsid w:val="0044472E"/>
    <w:rPr>
      <w:rFonts w:ascii="Calibri Light" w:eastAsia="Times New Roman" w:hAnsi="Calibri Light" w:cs="Times New Roman"/>
      <w:sz w:val="24"/>
      <w:szCs w:val="24"/>
    </w:rPr>
  </w:style>
  <w:style w:type="character" w:styleId="af8">
    <w:name w:val="Emphasis"/>
    <w:uiPriority w:val="20"/>
    <w:qFormat/>
    <w:rsid w:val="0044472E"/>
    <w:rPr>
      <w:i/>
      <w:iCs/>
    </w:rPr>
  </w:style>
  <w:style w:type="character" w:styleId="af9">
    <w:name w:val="Strong"/>
    <w:uiPriority w:val="22"/>
    <w:qFormat/>
    <w:rsid w:val="0044472E"/>
    <w:rPr>
      <w:b/>
      <w:bCs/>
    </w:rPr>
  </w:style>
  <w:style w:type="table" w:styleId="afa">
    <w:name w:val="Table Grid"/>
    <w:basedOn w:val="a1"/>
    <w:uiPriority w:val="39"/>
    <w:rsid w:val="004447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rsid w:val="0044472E"/>
  </w:style>
  <w:style w:type="paragraph" w:styleId="2">
    <w:name w:val="Body Text Indent 2"/>
    <w:basedOn w:val="a"/>
    <w:link w:val="20"/>
    <w:rsid w:val="0044472E"/>
    <w:pPr>
      <w:spacing w:after="0" w:line="240" w:lineRule="auto"/>
      <w:ind w:left="705" w:hanging="70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447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title-text">
    <w:name w:val="post__title-text"/>
    <w:rsid w:val="0044472E"/>
  </w:style>
  <w:style w:type="character" w:customStyle="1" w:styleId="b-accent">
    <w:name w:val="b-accent"/>
    <w:rsid w:val="0044472E"/>
  </w:style>
  <w:style w:type="character" w:styleId="afb">
    <w:name w:val="FollowedHyperlink"/>
    <w:uiPriority w:val="99"/>
    <w:semiHidden/>
    <w:unhideWhenUsed/>
    <w:rsid w:val="0044472E"/>
    <w:rPr>
      <w:color w:val="954F72"/>
      <w:u w:val="single"/>
    </w:rPr>
  </w:style>
  <w:style w:type="paragraph" w:customStyle="1" w:styleId="ConsPlusTitle">
    <w:name w:val="ConsPlusTitle"/>
    <w:rsid w:val="00444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WW8Num2z0">
    <w:name w:val="WW8Num2z0"/>
    <w:rsid w:val="0044472E"/>
    <w:rPr>
      <w:rFonts w:cs="Calibri" w:hint="default"/>
      <w:sz w:val="24"/>
      <w:szCs w:val="24"/>
      <w:lang w:val="en-US"/>
    </w:rPr>
  </w:style>
  <w:style w:type="character" w:customStyle="1" w:styleId="WW8Num3z0">
    <w:name w:val="WW8Num3z0"/>
    <w:rsid w:val="0044472E"/>
    <w:rPr>
      <w:rFonts w:ascii="Symbol" w:hAnsi="Symbol" w:cs="Symbol" w:hint="default"/>
      <w:sz w:val="24"/>
      <w:szCs w:val="24"/>
    </w:rPr>
  </w:style>
  <w:style w:type="character" w:customStyle="1" w:styleId="WW8Num4z0">
    <w:name w:val="WW8Num4z0"/>
    <w:rsid w:val="0044472E"/>
    <w:rPr>
      <w:rFonts w:ascii="Symbol" w:hAnsi="Symbol" w:cs="Symbol" w:hint="default"/>
      <w:szCs w:val="24"/>
    </w:rPr>
  </w:style>
  <w:style w:type="character" w:customStyle="1" w:styleId="WW8Num5z0">
    <w:name w:val="WW8Num5z0"/>
    <w:rsid w:val="0044472E"/>
    <w:rPr>
      <w:rFonts w:ascii="Symbol" w:hAnsi="Symbol" w:cs="Symbol" w:hint="default"/>
    </w:rPr>
  </w:style>
  <w:style w:type="character" w:customStyle="1" w:styleId="WW8Num6z0">
    <w:name w:val="WW8Num6z0"/>
    <w:rsid w:val="0044472E"/>
    <w:rPr>
      <w:rFonts w:ascii="Symbol" w:hAnsi="Symbol" w:cs="Symbol" w:hint="default"/>
    </w:rPr>
  </w:style>
  <w:style w:type="character" w:customStyle="1" w:styleId="WW8Num7z0">
    <w:name w:val="WW8Num7z0"/>
    <w:rsid w:val="0044472E"/>
    <w:rPr>
      <w:rFonts w:ascii="Symbol" w:hAnsi="Symbol" w:cs="Symbol" w:hint="default"/>
      <w:sz w:val="24"/>
      <w:szCs w:val="24"/>
    </w:rPr>
  </w:style>
  <w:style w:type="character" w:customStyle="1" w:styleId="WW8Num8z0">
    <w:name w:val="WW8Num8z0"/>
    <w:rsid w:val="0044472E"/>
    <w:rPr>
      <w:rFonts w:ascii="Symbol" w:hAnsi="Symbol" w:cs="Symbol" w:hint="default"/>
    </w:rPr>
  </w:style>
  <w:style w:type="character" w:customStyle="1" w:styleId="WW8Num9z0">
    <w:name w:val="WW8Num9z0"/>
    <w:rsid w:val="0044472E"/>
    <w:rPr>
      <w:rFonts w:ascii="Symbol" w:hAnsi="Symbol" w:cs="Symbol" w:hint="default"/>
      <w:sz w:val="24"/>
      <w:szCs w:val="24"/>
      <w:lang w:val="ru-RU" w:eastAsia="ru-RU"/>
    </w:rPr>
  </w:style>
  <w:style w:type="character" w:customStyle="1" w:styleId="WW8Num10z0">
    <w:name w:val="WW8Num10z0"/>
    <w:rsid w:val="0044472E"/>
    <w:rPr>
      <w:rFonts w:cs="Calibri"/>
      <w:color w:val="222222"/>
      <w:sz w:val="24"/>
      <w:szCs w:val="24"/>
    </w:rPr>
  </w:style>
  <w:style w:type="character" w:customStyle="1" w:styleId="WW8Num11z0">
    <w:name w:val="WW8Num11z0"/>
    <w:rsid w:val="0044472E"/>
    <w:rPr>
      <w:rFonts w:ascii="Symbol" w:hAnsi="Symbol" w:cs="Symbol" w:hint="default"/>
      <w:sz w:val="24"/>
      <w:szCs w:val="24"/>
    </w:rPr>
  </w:style>
  <w:style w:type="character" w:customStyle="1" w:styleId="WW8Num12z0">
    <w:name w:val="WW8Num12z0"/>
    <w:rsid w:val="0044472E"/>
    <w:rPr>
      <w:rFonts w:cs="Calibri" w:hint="default"/>
      <w:b/>
      <w:sz w:val="24"/>
      <w:szCs w:val="28"/>
    </w:rPr>
  </w:style>
  <w:style w:type="character" w:customStyle="1" w:styleId="WW8Num14z0">
    <w:name w:val="WW8Num14z0"/>
    <w:rsid w:val="0044472E"/>
    <w:rPr>
      <w:rFonts w:ascii="Symbol" w:hAnsi="Symbol" w:cs="Symbol" w:hint="default"/>
      <w:sz w:val="24"/>
      <w:szCs w:val="24"/>
    </w:rPr>
  </w:style>
  <w:style w:type="character" w:customStyle="1" w:styleId="WW8Num15z0">
    <w:name w:val="WW8Num15z0"/>
    <w:rsid w:val="0044472E"/>
    <w:rPr>
      <w:rFonts w:ascii="Symbol" w:hAnsi="Symbol" w:cs="Symbol" w:hint="default"/>
      <w:sz w:val="24"/>
      <w:szCs w:val="24"/>
    </w:rPr>
  </w:style>
  <w:style w:type="character" w:customStyle="1" w:styleId="WW8Num16z0">
    <w:name w:val="WW8Num16z0"/>
    <w:rsid w:val="0044472E"/>
    <w:rPr>
      <w:rFonts w:cs="Times New Roman"/>
    </w:rPr>
  </w:style>
  <w:style w:type="character" w:customStyle="1" w:styleId="WW8Num17z0">
    <w:name w:val="WW8Num17z0"/>
    <w:rsid w:val="0044472E"/>
    <w:rPr>
      <w:rFonts w:ascii="Symbol" w:hAnsi="Symbol" w:cs="Symbol" w:hint="default"/>
      <w:color w:val="333333"/>
      <w:sz w:val="24"/>
      <w:szCs w:val="24"/>
      <w:shd w:val="clear" w:color="auto" w:fill="FFFFFF"/>
    </w:rPr>
  </w:style>
  <w:style w:type="character" w:customStyle="1" w:styleId="WW8Num18z0">
    <w:name w:val="WW8Num18z0"/>
    <w:rsid w:val="0044472E"/>
    <w:rPr>
      <w:rFonts w:cs="Times New Roman"/>
    </w:rPr>
  </w:style>
  <w:style w:type="character" w:customStyle="1" w:styleId="WW8Num18z1">
    <w:name w:val="WW8Num18z1"/>
    <w:rsid w:val="0044472E"/>
    <w:rPr>
      <w:rFonts w:ascii="Courier New" w:hAnsi="Courier New" w:cs="Courier New" w:hint="default"/>
      <w:sz w:val="20"/>
    </w:rPr>
  </w:style>
  <w:style w:type="character" w:customStyle="1" w:styleId="WW8Num20z0">
    <w:name w:val="WW8Num20z0"/>
    <w:rsid w:val="0044472E"/>
    <w:rPr>
      <w:rFonts w:ascii="Symbol" w:hAnsi="Symbol" w:cs="Symbol" w:hint="default"/>
      <w:sz w:val="24"/>
      <w:szCs w:val="24"/>
      <w:shd w:val="clear" w:color="auto" w:fill="FFFFFF"/>
    </w:rPr>
  </w:style>
  <w:style w:type="character" w:customStyle="1" w:styleId="WW8Num21z0">
    <w:name w:val="WW8Num21z0"/>
    <w:rsid w:val="0044472E"/>
    <w:rPr>
      <w:rFonts w:ascii="Symbol" w:hAnsi="Symbol" w:cs="Symbol" w:hint="default"/>
      <w:sz w:val="24"/>
      <w:szCs w:val="24"/>
    </w:rPr>
  </w:style>
  <w:style w:type="character" w:customStyle="1" w:styleId="WW8Num22z0">
    <w:name w:val="WW8Num22z0"/>
    <w:rsid w:val="0044472E"/>
    <w:rPr>
      <w:rFonts w:ascii="Symbol" w:hAnsi="Symbol" w:cs="Symbol" w:hint="default"/>
      <w:sz w:val="24"/>
      <w:szCs w:val="24"/>
    </w:rPr>
  </w:style>
  <w:style w:type="character" w:customStyle="1" w:styleId="WW8Num23z0">
    <w:name w:val="WW8Num23z0"/>
    <w:rsid w:val="0044472E"/>
    <w:rPr>
      <w:rFonts w:ascii="Arial" w:hAnsi="Arial" w:cs="Arial" w:hint="default"/>
      <w:sz w:val="24"/>
      <w:szCs w:val="24"/>
    </w:rPr>
  </w:style>
  <w:style w:type="character" w:customStyle="1" w:styleId="WW8Num24z1">
    <w:name w:val="WW8Num24z1"/>
    <w:rsid w:val="0044472E"/>
    <w:rPr>
      <w:rFonts w:cs="Calibri"/>
      <w:sz w:val="24"/>
      <w:szCs w:val="24"/>
      <w:lang w:val="en-US"/>
    </w:rPr>
  </w:style>
  <w:style w:type="character" w:customStyle="1" w:styleId="WW8Num25z1">
    <w:name w:val="WW8Num25z1"/>
    <w:rsid w:val="0044472E"/>
    <w:rPr>
      <w:rFonts w:cs="Calibri"/>
      <w:b/>
      <w:sz w:val="24"/>
      <w:szCs w:val="24"/>
    </w:rPr>
  </w:style>
  <w:style w:type="character" w:customStyle="1" w:styleId="WW8Num26z0">
    <w:name w:val="WW8Num26z0"/>
    <w:rsid w:val="0044472E"/>
    <w:rPr>
      <w:rFonts w:ascii="Symbol" w:hAnsi="Symbol" w:cs="Symbol" w:hint="default"/>
      <w:sz w:val="24"/>
      <w:szCs w:val="24"/>
    </w:rPr>
  </w:style>
  <w:style w:type="character" w:customStyle="1" w:styleId="WW8Num27z0">
    <w:name w:val="WW8Num27z0"/>
    <w:rsid w:val="0044472E"/>
    <w:rPr>
      <w:rFonts w:cs="Calibri" w:hint="default"/>
      <w:b/>
      <w:i/>
      <w:sz w:val="24"/>
      <w:szCs w:val="24"/>
    </w:rPr>
  </w:style>
  <w:style w:type="character" w:customStyle="1" w:styleId="WW8Num28z0">
    <w:name w:val="WW8Num28z0"/>
    <w:rsid w:val="0044472E"/>
    <w:rPr>
      <w:rFonts w:cs="Calibri" w:hint="default"/>
      <w:b/>
      <w:sz w:val="24"/>
      <w:szCs w:val="28"/>
    </w:rPr>
  </w:style>
  <w:style w:type="character" w:customStyle="1" w:styleId="WW8Num29z0">
    <w:name w:val="WW8Num29z0"/>
    <w:rsid w:val="0044472E"/>
    <w:rPr>
      <w:rFonts w:ascii="Symbol" w:eastAsia="Times New Roman" w:hAnsi="Symbol" w:cs="Symbol" w:hint="default"/>
      <w:color w:val="595959"/>
      <w:sz w:val="24"/>
      <w:szCs w:val="24"/>
      <w:lang w:eastAsia="en-IE"/>
    </w:rPr>
  </w:style>
  <w:style w:type="character" w:customStyle="1" w:styleId="WW8Num30z0">
    <w:name w:val="WW8Num30z0"/>
    <w:rsid w:val="0044472E"/>
    <w:rPr>
      <w:rFonts w:cs="Calibri"/>
      <w:sz w:val="24"/>
      <w:szCs w:val="24"/>
    </w:rPr>
  </w:style>
  <w:style w:type="character" w:customStyle="1" w:styleId="WW8Num31z0">
    <w:name w:val="WW8Num31z0"/>
    <w:rsid w:val="0044472E"/>
    <w:rPr>
      <w:rFonts w:ascii="Symbol" w:hAnsi="Symbol" w:cs="Symbol" w:hint="default"/>
    </w:rPr>
  </w:style>
  <w:style w:type="character" w:customStyle="1" w:styleId="WW8Num32z0">
    <w:name w:val="WW8Num32z0"/>
    <w:rsid w:val="0044472E"/>
    <w:rPr>
      <w:rFonts w:ascii="Symbol" w:eastAsia="Times New Roman" w:hAnsi="Symbol" w:cs="Symbol" w:hint="default"/>
      <w:color w:val="222222"/>
      <w:sz w:val="20"/>
      <w:szCs w:val="20"/>
      <w:lang w:eastAsia="ru-RU"/>
    </w:rPr>
  </w:style>
  <w:style w:type="character" w:customStyle="1" w:styleId="WW8Num32z1">
    <w:name w:val="WW8Num32z1"/>
    <w:rsid w:val="0044472E"/>
    <w:rPr>
      <w:rFonts w:ascii="Courier New" w:hAnsi="Courier New" w:cs="Times New Roman" w:hint="default"/>
      <w:sz w:val="20"/>
    </w:rPr>
  </w:style>
  <w:style w:type="character" w:customStyle="1" w:styleId="WW8Num32z2">
    <w:name w:val="WW8Num32z2"/>
    <w:rsid w:val="0044472E"/>
    <w:rPr>
      <w:rFonts w:ascii="Wingdings" w:hAnsi="Wingdings" w:cs="Wingdings" w:hint="default"/>
      <w:sz w:val="20"/>
    </w:rPr>
  </w:style>
  <w:style w:type="character" w:customStyle="1" w:styleId="WW8Num33z0">
    <w:name w:val="WW8Num33z0"/>
    <w:rsid w:val="0044472E"/>
    <w:rPr>
      <w:rFonts w:ascii="Symbol" w:hAnsi="Symbol" w:cs="Symbol" w:hint="default"/>
    </w:rPr>
  </w:style>
  <w:style w:type="character" w:customStyle="1" w:styleId="WW8Num34z0">
    <w:name w:val="WW8Num34z0"/>
    <w:rsid w:val="0044472E"/>
    <w:rPr>
      <w:rFonts w:ascii="Symbol" w:hAnsi="Symbol" w:cs="Symbol" w:hint="default"/>
      <w:sz w:val="24"/>
      <w:szCs w:val="24"/>
    </w:rPr>
  </w:style>
  <w:style w:type="character" w:customStyle="1" w:styleId="WW8Num35z0">
    <w:name w:val="WW8Num35z0"/>
    <w:rsid w:val="0044472E"/>
    <w:rPr>
      <w:rFonts w:ascii="Symbol" w:hAnsi="Symbol" w:cs="Symbol" w:hint="default"/>
    </w:rPr>
  </w:style>
  <w:style w:type="character" w:customStyle="1" w:styleId="WW8Num36z0">
    <w:name w:val="WW8Num36z0"/>
    <w:rsid w:val="0044472E"/>
    <w:rPr>
      <w:rFonts w:cs="Calibri" w:hint="default"/>
      <w:sz w:val="24"/>
      <w:szCs w:val="24"/>
    </w:rPr>
  </w:style>
  <w:style w:type="character" w:customStyle="1" w:styleId="WW8Num37z0">
    <w:name w:val="WW8Num37z0"/>
    <w:rsid w:val="0044472E"/>
    <w:rPr>
      <w:rFonts w:cs="Calibri"/>
      <w:sz w:val="24"/>
      <w:szCs w:val="24"/>
    </w:rPr>
  </w:style>
  <w:style w:type="character" w:customStyle="1" w:styleId="WW8Num38z0">
    <w:name w:val="WW8Num38z0"/>
    <w:rsid w:val="0044472E"/>
    <w:rPr>
      <w:rFonts w:ascii="Symbol" w:hAnsi="Symbol" w:cs="Symbol" w:hint="default"/>
      <w:sz w:val="24"/>
      <w:szCs w:val="28"/>
      <w:lang w:val="en-US"/>
    </w:rPr>
  </w:style>
  <w:style w:type="character" w:customStyle="1" w:styleId="WW8Num39z0">
    <w:name w:val="WW8Num39z0"/>
    <w:rsid w:val="0044472E"/>
    <w:rPr>
      <w:rFonts w:ascii="Symbol" w:hAnsi="Symbol" w:cs="Symbol" w:hint="default"/>
    </w:rPr>
  </w:style>
  <w:style w:type="character" w:customStyle="1" w:styleId="WW8Num40z0">
    <w:name w:val="WW8Num40z0"/>
    <w:rsid w:val="0044472E"/>
    <w:rPr>
      <w:rFonts w:ascii="Symbol" w:hAnsi="Symbol" w:cs="Symbol" w:hint="default"/>
      <w:color w:val="000000"/>
      <w:sz w:val="24"/>
      <w:szCs w:val="28"/>
    </w:rPr>
  </w:style>
  <w:style w:type="character" w:customStyle="1" w:styleId="WW8Num42z0">
    <w:name w:val="WW8Num42z0"/>
    <w:rsid w:val="0044472E"/>
    <w:rPr>
      <w:rFonts w:cs="Calibri"/>
    </w:rPr>
  </w:style>
  <w:style w:type="character" w:customStyle="1" w:styleId="WW8Num43z0">
    <w:name w:val="WW8Num43z0"/>
    <w:rsid w:val="0044472E"/>
    <w:rPr>
      <w:rFonts w:cs="Arial" w:hint="default"/>
      <w:sz w:val="24"/>
    </w:rPr>
  </w:style>
  <w:style w:type="character" w:customStyle="1" w:styleId="WW8Num44z0">
    <w:name w:val="WW8Num44z0"/>
    <w:rsid w:val="0044472E"/>
    <w:rPr>
      <w:rFonts w:ascii="Symbol" w:hAnsi="Symbol" w:cs="Symbol" w:hint="default"/>
      <w:color w:val="595959"/>
      <w:sz w:val="24"/>
      <w:szCs w:val="24"/>
    </w:rPr>
  </w:style>
  <w:style w:type="character" w:customStyle="1" w:styleId="WW8Num45z0">
    <w:name w:val="WW8Num45z0"/>
    <w:rsid w:val="0044472E"/>
    <w:rPr>
      <w:rFonts w:ascii="Symbol" w:hAnsi="Symbol" w:cs="Symbol" w:hint="default"/>
      <w:sz w:val="24"/>
      <w:lang w:val="en-US"/>
    </w:rPr>
  </w:style>
  <w:style w:type="character" w:customStyle="1" w:styleId="WW8Num46z0">
    <w:name w:val="WW8Num46z0"/>
    <w:rsid w:val="0044472E"/>
    <w:rPr>
      <w:rFonts w:cs="Times New Roman" w:hint="default"/>
      <w:i/>
      <w:color w:val="000000"/>
      <w:szCs w:val="28"/>
    </w:rPr>
  </w:style>
  <w:style w:type="character" w:customStyle="1" w:styleId="WW8Num47z0">
    <w:name w:val="WW8Num47z0"/>
    <w:rsid w:val="0044472E"/>
    <w:rPr>
      <w:rFonts w:ascii="Symbol" w:hAnsi="Symbol" w:cs="Symbol" w:hint="default"/>
      <w:sz w:val="24"/>
      <w:szCs w:val="24"/>
    </w:rPr>
  </w:style>
  <w:style w:type="character" w:customStyle="1" w:styleId="WW8Num48z0">
    <w:name w:val="WW8Num48z0"/>
    <w:rsid w:val="0044472E"/>
    <w:rPr>
      <w:rFonts w:ascii="Symbol" w:hAnsi="Symbol" w:cs="Symbol" w:hint="default"/>
      <w:color w:val="000000"/>
      <w:sz w:val="24"/>
      <w:szCs w:val="28"/>
    </w:rPr>
  </w:style>
  <w:style w:type="character" w:customStyle="1" w:styleId="WW8Num49z0">
    <w:name w:val="WW8Num49z0"/>
    <w:rsid w:val="0044472E"/>
    <w:rPr>
      <w:rFonts w:ascii="Symbol" w:hAnsi="Symbol" w:cs="Symbol" w:hint="default"/>
      <w:sz w:val="24"/>
      <w:szCs w:val="24"/>
    </w:rPr>
  </w:style>
  <w:style w:type="character" w:customStyle="1" w:styleId="WW8Num50z0">
    <w:name w:val="WW8Num50z0"/>
    <w:rsid w:val="0044472E"/>
    <w:rPr>
      <w:rFonts w:ascii="Times New Roman" w:hAnsi="Times New Roman" w:cs="Times New Roman" w:hint="default"/>
      <w:sz w:val="24"/>
      <w:szCs w:val="24"/>
    </w:rPr>
  </w:style>
  <w:style w:type="character" w:customStyle="1" w:styleId="WW8Num51z0">
    <w:name w:val="WW8Num51z0"/>
    <w:rsid w:val="0044472E"/>
    <w:rPr>
      <w:rFonts w:ascii="Symbol" w:hAnsi="Symbol" w:cs="Symbol" w:hint="default"/>
      <w:sz w:val="24"/>
      <w:szCs w:val="24"/>
    </w:rPr>
  </w:style>
  <w:style w:type="character" w:customStyle="1" w:styleId="WW8Num52z0">
    <w:name w:val="WW8Num52z0"/>
    <w:rsid w:val="0044472E"/>
    <w:rPr>
      <w:rFonts w:ascii="Symbol" w:hAnsi="Symbol" w:cs="Symbol" w:hint="default"/>
      <w:sz w:val="24"/>
    </w:rPr>
  </w:style>
  <w:style w:type="character" w:customStyle="1" w:styleId="WW8Num53z0">
    <w:name w:val="WW8Num53z0"/>
    <w:rsid w:val="0044472E"/>
    <w:rPr>
      <w:rFonts w:cs="Calibri" w:hint="default"/>
      <w:b/>
      <w:sz w:val="24"/>
      <w:szCs w:val="28"/>
    </w:rPr>
  </w:style>
  <w:style w:type="character" w:customStyle="1" w:styleId="WW8Num54z0">
    <w:name w:val="WW8Num54z0"/>
    <w:rsid w:val="0044472E"/>
    <w:rPr>
      <w:rFonts w:ascii="Symbol" w:hAnsi="Symbol" w:cs="Symbol" w:hint="default"/>
      <w:color w:val="595959"/>
      <w:sz w:val="24"/>
      <w:szCs w:val="24"/>
    </w:rPr>
  </w:style>
  <w:style w:type="character" w:customStyle="1" w:styleId="WW8Num55z0">
    <w:name w:val="WW8Num55z0"/>
    <w:rsid w:val="0044472E"/>
    <w:rPr>
      <w:rFonts w:cs="Calibri"/>
      <w:b/>
      <w:sz w:val="24"/>
      <w:szCs w:val="24"/>
    </w:rPr>
  </w:style>
  <w:style w:type="character" w:customStyle="1" w:styleId="WW8Num55z1">
    <w:name w:val="WW8Num55z1"/>
    <w:rsid w:val="0044472E"/>
    <w:rPr>
      <w:rFonts w:ascii="Arial" w:hAnsi="Arial" w:cs="Calibri"/>
      <w:b/>
      <w:bCs/>
      <w:sz w:val="24"/>
      <w:szCs w:val="24"/>
    </w:rPr>
  </w:style>
  <w:style w:type="character" w:customStyle="1" w:styleId="WW8Num55z2">
    <w:name w:val="WW8Num55z2"/>
    <w:rsid w:val="0044472E"/>
    <w:rPr>
      <w:rFonts w:cs="Calibri"/>
      <w:b/>
      <w:bCs/>
      <w:color w:val="595959"/>
      <w:sz w:val="24"/>
      <w:szCs w:val="24"/>
    </w:rPr>
  </w:style>
  <w:style w:type="character" w:customStyle="1" w:styleId="WW8Num56z0">
    <w:name w:val="WW8Num56z0"/>
    <w:rsid w:val="0044472E"/>
    <w:rPr>
      <w:rFonts w:ascii="Symbol" w:hAnsi="Symbol" w:cs="Symbol" w:hint="default"/>
      <w:sz w:val="24"/>
      <w:szCs w:val="24"/>
    </w:rPr>
  </w:style>
  <w:style w:type="character" w:customStyle="1" w:styleId="WW8Num57z0">
    <w:name w:val="WW8Num57z0"/>
    <w:rsid w:val="0044472E"/>
    <w:rPr>
      <w:rFonts w:ascii="Symbol" w:hAnsi="Symbol" w:cs="Symbol" w:hint="default"/>
      <w:color w:val="595959"/>
      <w:sz w:val="24"/>
      <w:szCs w:val="24"/>
    </w:rPr>
  </w:style>
  <w:style w:type="character" w:customStyle="1" w:styleId="WW8Num58z0">
    <w:name w:val="WW8Num58z0"/>
    <w:rsid w:val="0044472E"/>
    <w:rPr>
      <w:rFonts w:ascii="Symbol" w:hAnsi="Symbol" w:cs="Symbol" w:hint="default"/>
      <w:sz w:val="24"/>
      <w:szCs w:val="24"/>
      <w:lang w:eastAsia="ru-RU"/>
    </w:rPr>
  </w:style>
  <w:style w:type="character" w:customStyle="1" w:styleId="WW8Num59z0">
    <w:name w:val="WW8Num59z0"/>
    <w:rsid w:val="0044472E"/>
    <w:rPr>
      <w:rFonts w:ascii="Symbol" w:hAnsi="Symbol" w:cs="Symbol" w:hint="default"/>
      <w:color w:val="595959"/>
      <w:sz w:val="24"/>
      <w:szCs w:val="24"/>
      <w:lang w:eastAsia="en-IE"/>
    </w:rPr>
  </w:style>
  <w:style w:type="character" w:customStyle="1" w:styleId="WW8Num59z1">
    <w:name w:val="WW8Num59z1"/>
    <w:rsid w:val="0044472E"/>
    <w:rPr>
      <w:rFonts w:ascii="Courier New" w:hAnsi="Courier New" w:cs="Courier New" w:hint="default"/>
      <w:color w:val="595959"/>
      <w:sz w:val="24"/>
      <w:szCs w:val="24"/>
      <w:lang w:eastAsia="en-IE"/>
    </w:rPr>
  </w:style>
  <w:style w:type="character" w:customStyle="1" w:styleId="WW8Num59z2">
    <w:name w:val="WW8Num59z2"/>
    <w:rsid w:val="0044472E"/>
    <w:rPr>
      <w:rFonts w:ascii="Wingdings" w:hAnsi="Wingdings" w:cs="Wingdings" w:hint="default"/>
    </w:rPr>
  </w:style>
  <w:style w:type="character" w:customStyle="1" w:styleId="WW8Num60z0">
    <w:name w:val="WW8Num60z0"/>
    <w:rsid w:val="0044472E"/>
    <w:rPr>
      <w:rFonts w:ascii="Symbol" w:hAnsi="Symbol" w:cs="Symbol" w:hint="default"/>
      <w:sz w:val="24"/>
      <w:szCs w:val="24"/>
    </w:rPr>
  </w:style>
  <w:style w:type="character" w:customStyle="1" w:styleId="WW8Num61z0">
    <w:name w:val="WW8Num61z0"/>
    <w:rsid w:val="0044472E"/>
    <w:rPr>
      <w:rFonts w:ascii="Symbol" w:hAnsi="Symbol" w:cs="Symbol" w:hint="default"/>
      <w:sz w:val="24"/>
      <w:szCs w:val="28"/>
    </w:rPr>
  </w:style>
  <w:style w:type="character" w:customStyle="1" w:styleId="WW8Num62z0">
    <w:name w:val="WW8Num62z0"/>
    <w:rsid w:val="0044472E"/>
    <w:rPr>
      <w:rFonts w:ascii="Symbol" w:hAnsi="Symbol" w:cs="Symbol" w:hint="default"/>
      <w:sz w:val="24"/>
      <w:szCs w:val="24"/>
    </w:rPr>
  </w:style>
  <w:style w:type="character" w:customStyle="1" w:styleId="WW8Num63z0">
    <w:name w:val="WW8Num63z0"/>
    <w:rsid w:val="0044472E"/>
    <w:rPr>
      <w:rFonts w:ascii="Symbol" w:hAnsi="Symbol" w:cs="Symbol" w:hint="default"/>
      <w:sz w:val="24"/>
      <w:szCs w:val="24"/>
      <w:lang w:val="en-US"/>
    </w:rPr>
  </w:style>
  <w:style w:type="character" w:customStyle="1" w:styleId="WW8Num65z0">
    <w:name w:val="WW8Num65z0"/>
    <w:rsid w:val="0044472E"/>
    <w:rPr>
      <w:rFonts w:ascii="Symbol" w:hAnsi="Symbol" w:cs="Symbol" w:hint="default"/>
      <w:color w:val="595959"/>
      <w:sz w:val="24"/>
      <w:szCs w:val="24"/>
    </w:rPr>
  </w:style>
  <w:style w:type="character" w:customStyle="1" w:styleId="WW8Num2z1">
    <w:name w:val="WW8Num2z1"/>
    <w:rsid w:val="0044472E"/>
    <w:rPr>
      <w:rFonts w:ascii="Courier New" w:hAnsi="Courier New" w:cs="Courier New" w:hint="default"/>
    </w:rPr>
  </w:style>
  <w:style w:type="character" w:customStyle="1" w:styleId="WW8Num2z2">
    <w:name w:val="WW8Num2z2"/>
    <w:rsid w:val="0044472E"/>
    <w:rPr>
      <w:rFonts w:ascii="Wingdings" w:hAnsi="Wingdings" w:cs="Wingdings" w:hint="default"/>
    </w:rPr>
  </w:style>
  <w:style w:type="character" w:customStyle="1" w:styleId="WW8Num3z1">
    <w:name w:val="WW8Num3z1"/>
    <w:rsid w:val="0044472E"/>
    <w:rPr>
      <w:rFonts w:ascii="Courier New" w:hAnsi="Courier New" w:cs="Courier New" w:hint="default"/>
    </w:rPr>
  </w:style>
  <w:style w:type="character" w:customStyle="1" w:styleId="WW8Num3z2">
    <w:name w:val="WW8Num3z2"/>
    <w:rsid w:val="0044472E"/>
    <w:rPr>
      <w:rFonts w:ascii="Wingdings" w:hAnsi="Wingdings" w:cs="Wingdings" w:hint="default"/>
    </w:rPr>
  </w:style>
  <w:style w:type="character" w:customStyle="1" w:styleId="WW8Num4z1">
    <w:name w:val="WW8Num4z1"/>
    <w:rsid w:val="0044472E"/>
    <w:rPr>
      <w:rFonts w:ascii="Courier New" w:hAnsi="Courier New" w:cs="Courier New" w:hint="default"/>
    </w:rPr>
  </w:style>
  <w:style w:type="character" w:customStyle="1" w:styleId="WW8Num4z2">
    <w:name w:val="WW8Num4z2"/>
    <w:rsid w:val="0044472E"/>
    <w:rPr>
      <w:rFonts w:ascii="Wingdings" w:hAnsi="Wingdings" w:cs="Wingdings" w:hint="default"/>
    </w:rPr>
  </w:style>
  <w:style w:type="character" w:customStyle="1" w:styleId="WW8Num5z1">
    <w:name w:val="WW8Num5z1"/>
    <w:rsid w:val="0044472E"/>
    <w:rPr>
      <w:rFonts w:ascii="Courier New" w:hAnsi="Courier New" w:cs="Courier New" w:hint="default"/>
    </w:rPr>
  </w:style>
  <w:style w:type="character" w:customStyle="1" w:styleId="WW8Num5z2">
    <w:name w:val="WW8Num5z2"/>
    <w:rsid w:val="0044472E"/>
    <w:rPr>
      <w:rFonts w:ascii="Wingdings" w:hAnsi="Wingdings" w:cs="Wingdings" w:hint="default"/>
    </w:rPr>
  </w:style>
  <w:style w:type="character" w:customStyle="1" w:styleId="WW8Num6z1">
    <w:name w:val="WW8Num6z1"/>
    <w:rsid w:val="0044472E"/>
    <w:rPr>
      <w:rFonts w:ascii="Courier New" w:hAnsi="Courier New" w:cs="Courier New" w:hint="default"/>
    </w:rPr>
  </w:style>
  <w:style w:type="character" w:customStyle="1" w:styleId="WW8Num6z2">
    <w:name w:val="WW8Num6z2"/>
    <w:rsid w:val="0044472E"/>
    <w:rPr>
      <w:rFonts w:ascii="Wingdings" w:hAnsi="Wingdings" w:cs="Wingdings" w:hint="default"/>
    </w:rPr>
  </w:style>
  <w:style w:type="character" w:customStyle="1" w:styleId="WW8Num7z1">
    <w:name w:val="WW8Num7z1"/>
    <w:rsid w:val="0044472E"/>
    <w:rPr>
      <w:rFonts w:ascii="Courier New" w:hAnsi="Courier New" w:cs="Courier New" w:hint="default"/>
    </w:rPr>
  </w:style>
  <w:style w:type="character" w:customStyle="1" w:styleId="WW8Num7z2">
    <w:name w:val="WW8Num7z2"/>
    <w:rsid w:val="0044472E"/>
    <w:rPr>
      <w:rFonts w:ascii="Wingdings" w:hAnsi="Wingdings" w:cs="Wingdings" w:hint="default"/>
    </w:rPr>
  </w:style>
  <w:style w:type="character" w:customStyle="1" w:styleId="WW8Num8z1">
    <w:name w:val="WW8Num8z1"/>
    <w:rsid w:val="0044472E"/>
    <w:rPr>
      <w:rFonts w:ascii="Courier New" w:hAnsi="Courier New" w:cs="Courier New" w:hint="default"/>
    </w:rPr>
  </w:style>
  <w:style w:type="character" w:customStyle="1" w:styleId="WW8Num8z2">
    <w:name w:val="WW8Num8z2"/>
    <w:rsid w:val="0044472E"/>
    <w:rPr>
      <w:rFonts w:ascii="Wingdings" w:hAnsi="Wingdings" w:cs="Wingdings" w:hint="default"/>
    </w:rPr>
  </w:style>
  <w:style w:type="character" w:customStyle="1" w:styleId="WW8Num14z1">
    <w:name w:val="WW8Num14z1"/>
    <w:rsid w:val="0044472E"/>
    <w:rPr>
      <w:rFonts w:ascii="Courier New" w:hAnsi="Courier New" w:cs="Courier New" w:hint="default"/>
    </w:rPr>
  </w:style>
  <w:style w:type="character" w:customStyle="1" w:styleId="WW8Num14z2">
    <w:name w:val="WW8Num14z2"/>
    <w:rsid w:val="0044472E"/>
    <w:rPr>
      <w:rFonts w:ascii="Wingdings" w:hAnsi="Wingdings" w:cs="Wingdings" w:hint="default"/>
    </w:rPr>
  </w:style>
  <w:style w:type="character" w:customStyle="1" w:styleId="WW8Num16z1">
    <w:name w:val="WW8Num16z1"/>
    <w:rsid w:val="0044472E"/>
    <w:rPr>
      <w:rFonts w:ascii="Courier New" w:hAnsi="Courier New" w:cs="Courier New" w:hint="default"/>
    </w:rPr>
  </w:style>
  <w:style w:type="character" w:customStyle="1" w:styleId="WW8Num16z2">
    <w:name w:val="WW8Num16z2"/>
    <w:rsid w:val="0044472E"/>
    <w:rPr>
      <w:rFonts w:ascii="Wingdings" w:hAnsi="Wingdings" w:cs="Wingdings" w:hint="default"/>
    </w:rPr>
  </w:style>
  <w:style w:type="character" w:customStyle="1" w:styleId="WW8Num17z1">
    <w:name w:val="WW8Num17z1"/>
    <w:rsid w:val="0044472E"/>
    <w:rPr>
      <w:rFonts w:ascii="Courier New" w:hAnsi="Courier New" w:cs="Courier New" w:hint="default"/>
      <w:sz w:val="20"/>
    </w:rPr>
  </w:style>
  <w:style w:type="character" w:customStyle="1" w:styleId="WW8Num19z1">
    <w:name w:val="WW8Num19z1"/>
    <w:rsid w:val="0044472E"/>
    <w:rPr>
      <w:rFonts w:ascii="Courier New" w:hAnsi="Courier New" w:cs="Courier New" w:hint="default"/>
    </w:rPr>
  </w:style>
  <w:style w:type="character" w:customStyle="1" w:styleId="WW8Num19z2">
    <w:name w:val="WW8Num19z2"/>
    <w:rsid w:val="0044472E"/>
    <w:rPr>
      <w:rFonts w:ascii="Wingdings" w:hAnsi="Wingdings" w:cs="Wingdings" w:hint="default"/>
    </w:rPr>
  </w:style>
  <w:style w:type="character" w:customStyle="1" w:styleId="WW8Num20z1">
    <w:name w:val="WW8Num20z1"/>
    <w:rsid w:val="0044472E"/>
    <w:rPr>
      <w:rFonts w:ascii="Courier New" w:hAnsi="Courier New" w:cs="Courier New" w:hint="default"/>
    </w:rPr>
  </w:style>
  <w:style w:type="character" w:customStyle="1" w:styleId="WW8Num20z2">
    <w:name w:val="WW8Num20z2"/>
    <w:rsid w:val="0044472E"/>
    <w:rPr>
      <w:rFonts w:ascii="Wingdings" w:hAnsi="Wingdings" w:cs="Wingdings" w:hint="default"/>
    </w:rPr>
  </w:style>
  <w:style w:type="character" w:customStyle="1" w:styleId="WW8Num21z1">
    <w:name w:val="WW8Num21z1"/>
    <w:rsid w:val="0044472E"/>
    <w:rPr>
      <w:rFonts w:ascii="Courier New" w:hAnsi="Courier New" w:cs="Courier New" w:hint="default"/>
    </w:rPr>
  </w:style>
  <w:style w:type="character" w:customStyle="1" w:styleId="WW8Num21z2">
    <w:name w:val="WW8Num21z2"/>
    <w:rsid w:val="0044472E"/>
    <w:rPr>
      <w:rFonts w:ascii="Wingdings" w:hAnsi="Wingdings" w:cs="Wingdings" w:hint="default"/>
    </w:rPr>
  </w:style>
  <w:style w:type="character" w:customStyle="1" w:styleId="WW8Num23z1">
    <w:name w:val="WW8Num23z1"/>
    <w:rsid w:val="0044472E"/>
    <w:rPr>
      <w:rFonts w:cs="Calibri"/>
      <w:sz w:val="24"/>
      <w:szCs w:val="24"/>
      <w:lang w:val="en-US"/>
    </w:rPr>
  </w:style>
  <w:style w:type="character" w:customStyle="1" w:styleId="WW8Num26z1">
    <w:name w:val="WW8Num26z1"/>
    <w:rsid w:val="0044472E"/>
    <w:rPr>
      <w:rFonts w:ascii="Symbol" w:hAnsi="Symbol" w:cs="Symbol" w:hint="default"/>
    </w:rPr>
  </w:style>
  <w:style w:type="character" w:customStyle="1" w:styleId="WW8Num28z1">
    <w:name w:val="WW8Num28z1"/>
    <w:rsid w:val="0044472E"/>
    <w:rPr>
      <w:rFonts w:ascii="Courier New" w:hAnsi="Courier New" w:cs="Courier New" w:hint="default"/>
    </w:rPr>
  </w:style>
  <w:style w:type="character" w:customStyle="1" w:styleId="WW8Num28z2">
    <w:name w:val="WW8Num28z2"/>
    <w:rsid w:val="0044472E"/>
    <w:rPr>
      <w:rFonts w:ascii="Wingdings" w:hAnsi="Wingdings" w:cs="Wingdings" w:hint="default"/>
    </w:rPr>
  </w:style>
  <w:style w:type="character" w:customStyle="1" w:styleId="WW8Num30z1">
    <w:name w:val="WW8Num30z1"/>
    <w:rsid w:val="0044472E"/>
    <w:rPr>
      <w:rFonts w:ascii="Courier New" w:hAnsi="Courier New" w:cs="Courier New" w:hint="default"/>
    </w:rPr>
  </w:style>
  <w:style w:type="character" w:customStyle="1" w:styleId="WW8Num30z2">
    <w:name w:val="WW8Num30z2"/>
    <w:rsid w:val="0044472E"/>
    <w:rPr>
      <w:rFonts w:ascii="Wingdings" w:hAnsi="Wingdings" w:cs="Wingdings" w:hint="default"/>
    </w:rPr>
  </w:style>
  <w:style w:type="character" w:customStyle="1" w:styleId="WW8Num31z1">
    <w:name w:val="WW8Num31z1"/>
    <w:rsid w:val="0044472E"/>
    <w:rPr>
      <w:rFonts w:ascii="Courier New" w:hAnsi="Courier New" w:cs="Times New Roman" w:hint="default"/>
      <w:sz w:val="20"/>
    </w:rPr>
  </w:style>
  <w:style w:type="character" w:customStyle="1" w:styleId="WW8Num31z2">
    <w:name w:val="WW8Num31z2"/>
    <w:rsid w:val="0044472E"/>
    <w:rPr>
      <w:rFonts w:ascii="Wingdings" w:hAnsi="Wingdings" w:cs="Wingdings" w:hint="default"/>
      <w:sz w:val="20"/>
    </w:rPr>
  </w:style>
  <w:style w:type="character" w:customStyle="1" w:styleId="WW8Num33z1">
    <w:name w:val="WW8Num33z1"/>
    <w:rsid w:val="0044472E"/>
    <w:rPr>
      <w:rFonts w:ascii="Courier New" w:hAnsi="Courier New" w:cs="Courier New" w:hint="default"/>
    </w:rPr>
  </w:style>
  <w:style w:type="character" w:customStyle="1" w:styleId="WW8Num33z2">
    <w:name w:val="WW8Num33z2"/>
    <w:rsid w:val="0044472E"/>
    <w:rPr>
      <w:rFonts w:ascii="Wingdings" w:hAnsi="Wingdings" w:cs="Wingdings" w:hint="default"/>
    </w:rPr>
  </w:style>
  <w:style w:type="character" w:customStyle="1" w:styleId="WW8Num34z1">
    <w:name w:val="WW8Num34z1"/>
    <w:rsid w:val="0044472E"/>
    <w:rPr>
      <w:rFonts w:ascii="Courier New" w:hAnsi="Courier New" w:cs="Courier New" w:hint="default"/>
    </w:rPr>
  </w:style>
  <w:style w:type="character" w:customStyle="1" w:styleId="WW8Num34z2">
    <w:name w:val="WW8Num34z2"/>
    <w:rsid w:val="0044472E"/>
    <w:rPr>
      <w:rFonts w:ascii="Wingdings" w:hAnsi="Wingdings" w:cs="Wingdings" w:hint="default"/>
    </w:rPr>
  </w:style>
  <w:style w:type="character" w:customStyle="1" w:styleId="WW8Num35z1">
    <w:name w:val="WW8Num35z1"/>
    <w:rsid w:val="0044472E"/>
    <w:rPr>
      <w:rFonts w:ascii="Courier New" w:hAnsi="Courier New" w:cs="Courier New" w:hint="default"/>
    </w:rPr>
  </w:style>
  <w:style w:type="character" w:customStyle="1" w:styleId="WW8Num35z2">
    <w:name w:val="WW8Num35z2"/>
    <w:rsid w:val="0044472E"/>
    <w:rPr>
      <w:rFonts w:ascii="Wingdings" w:hAnsi="Wingdings" w:cs="Wingdings" w:hint="default"/>
    </w:rPr>
  </w:style>
  <w:style w:type="character" w:customStyle="1" w:styleId="WW8Num35z3">
    <w:name w:val="WW8Num35z3"/>
    <w:rsid w:val="0044472E"/>
    <w:rPr>
      <w:rFonts w:ascii="Symbol" w:hAnsi="Symbol" w:cs="Symbol" w:hint="default"/>
    </w:rPr>
  </w:style>
  <w:style w:type="character" w:customStyle="1" w:styleId="WW8Num37z1">
    <w:name w:val="WW8Num37z1"/>
    <w:rsid w:val="0044472E"/>
    <w:rPr>
      <w:rFonts w:ascii="Courier New" w:hAnsi="Courier New" w:cs="Courier New" w:hint="default"/>
    </w:rPr>
  </w:style>
  <w:style w:type="character" w:customStyle="1" w:styleId="WW8Num37z2">
    <w:name w:val="WW8Num37z2"/>
    <w:rsid w:val="0044472E"/>
    <w:rPr>
      <w:rFonts w:ascii="Wingdings" w:hAnsi="Wingdings" w:cs="Wingdings" w:hint="default"/>
    </w:rPr>
  </w:style>
  <w:style w:type="character" w:customStyle="1" w:styleId="WW8Num38z1">
    <w:name w:val="WW8Num38z1"/>
    <w:rsid w:val="0044472E"/>
    <w:rPr>
      <w:rFonts w:ascii="Courier New" w:hAnsi="Courier New" w:cs="Courier New" w:hint="default"/>
    </w:rPr>
  </w:style>
  <w:style w:type="character" w:customStyle="1" w:styleId="WW8Num38z2">
    <w:name w:val="WW8Num38z2"/>
    <w:rsid w:val="0044472E"/>
    <w:rPr>
      <w:rFonts w:ascii="Wingdings" w:hAnsi="Wingdings" w:cs="Wingdings" w:hint="default"/>
    </w:rPr>
  </w:style>
  <w:style w:type="character" w:customStyle="1" w:styleId="WW8Num39z1">
    <w:name w:val="WW8Num39z1"/>
    <w:rsid w:val="0044472E"/>
    <w:rPr>
      <w:rFonts w:ascii="Courier New" w:hAnsi="Courier New" w:cs="Courier New" w:hint="default"/>
    </w:rPr>
  </w:style>
  <w:style w:type="character" w:customStyle="1" w:styleId="WW8Num39z2">
    <w:name w:val="WW8Num39z2"/>
    <w:rsid w:val="0044472E"/>
    <w:rPr>
      <w:rFonts w:ascii="Wingdings" w:hAnsi="Wingdings" w:cs="Wingdings" w:hint="default"/>
    </w:rPr>
  </w:style>
  <w:style w:type="character" w:customStyle="1" w:styleId="WW8Num43z1">
    <w:name w:val="WW8Num43z1"/>
    <w:rsid w:val="0044472E"/>
    <w:rPr>
      <w:rFonts w:ascii="Courier New" w:hAnsi="Courier New" w:cs="Courier New" w:hint="default"/>
    </w:rPr>
  </w:style>
  <w:style w:type="character" w:customStyle="1" w:styleId="WW8Num43z2">
    <w:name w:val="WW8Num43z2"/>
    <w:rsid w:val="0044472E"/>
    <w:rPr>
      <w:rFonts w:ascii="Wingdings" w:hAnsi="Wingdings" w:cs="Wingdings" w:hint="default"/>
    </w:rPr>
  </w:style>
  <w:style w:type="character" w:customStyle="1" w:styleId="WW8Num44z1">
    <w:name w:val="WW8Num44z1"/>
    <w:rsid w:val="0044472E"/>
    <w:rPr>
      <w:rFonts w:ascii="Courier New" w:hAnsi="Courier New" w:cs="Courier New" w:hint="default"/>
    </w:rPr>
  </w:style>
  <w:style w:type="character" w:customStyle="1" w:styleId="WW8Num44z2">
    <w:name w:val="WW8Num44z2"/>
    <w:rsid w:val="0044472E"/>
    <w:rPr>
      <w:rFonts w:ascii="Wingdings" w:hAnsi="Wingdings" w:cs="Wingdings" w:hint="default"/>
    </w:rPr>
  </w:style>
  <w:style w:type="character" w:customStyle="1" w:styleId="WW8Num45z1">
    <w:name w:val="WW8Num45z1"/>
    <w:rsid w:val="0044472E"/>
    <w:rPr>
      <w:rFonts w:cs="Times New Roman"/>
    </w:rPr>
  </w:style>
  <w:style w:type="character" w:customStyle="1" w:styleId="WW8Num46z1">
    <w:name w:val="WW8Num46z1"/>
    <w:rsid w:val="0044472E"/>
    <w:rPr>
      <w:rFonts w:ascii="Courier New" w:hAnsi="Courier New" w:cs="Courier New" w:hint="default"/>
    </w:rPr>
  </w:style>
  <w:style w:type="character" w:customStyle="1" w:styleId="WW8Num46z2">
    <w:name w:val="WW8Num46z2"/>
    <w:rsid w:val="0044472E"/>
    <w:rPr>
      <w:rFonts w:ascii="Wingdings" w:hAnsi="Wingdings" w:cs="Wingdings" w:hint="default"/>
    </w:rPr>
  </w:style>
  <w:style w:type="character" w:customStyle="1" w:styleId="WW8Num47z1">
    <w:name w:val="WW8Num47z1"/>
    <w:rsid w:val="0044472E"/>
    <w:rPr>
      <w:rFonts w:ascii="Courier New" w:hAnsi="Courier New" w:cs="Courier New" w:hint="default"/>
    </w:rPr>
  </w:style>
  <w:style w:type="character" w:customStyle="1" w:styleId="WW8Num47z2">
    <w:name w:val="WW8Num47z2"/>
    <w:rsid w:val="0044472E"/>
    <w:rPr>
      <w:rFonts w:ascii="Wingdings" w:hAnsi="Wingdings" w:cs="Wingdings" w:hint="default"/>
    </w:rPr>
  </w:style>
  <w:style w:type="character" w:customStyle="1" w:styleId="WW8Num48z1">
    <w:name w:val="WW8Num48z1"/>
    <w:rsid w:val="0044472E"/>
    <w:rPr>
      <w:rFonts w:ascii="Courier New" w:hAnsi="Courier New" w:cs="Courier New" w:hint="default"/>
    </w:rPr>
  </w:style>
  <w:style w:type="character" w:customStyle="1" w:styleId="WW8Num48z2">
    <w:name w:val="WW8Num48z2"/>
    <w:rsid w:val="0044472E"/>
    <w:rPr>
      <w:rFonts w:ascii="Wingdings" w:hAnsi="Wingdings" w:cs="Wingdings" w:hint="default"/>
    </w:rPr>
  </w:style>
  <w:style w:type="character" w:customStyle="1" w:styleId="WW8Num50z1">
    <w:name w:val="WW8Num50z1"/>
    <w:rsid w:val="0044472E"/>
    <w:rPr>
      <w:rFonts w:ascii="Courier New" w:hAnsi="Courier New" w:cs="Courier New" w:hint="default"/>
    </w:rPr>
  </w:style>
  <w:style w:type="character" w:customStyle="1" w:styleId="WW8Num50z2">
    <w:name w:val="WW8Num50z2"/>
    <w:rsid w:val="0044472E"/>
    <w:rPr>
      <w:rFonts w:ascii="Wingdings" w:hAnsi="Wingdings" w:cs="Wingdings" w:hint="default"/>
    </w:rPr>
  </w:style>
  <w:style w:type="character" w:customStyle="1" w:styleId="WW8Num51z1">
    <w:name w:val="WW8Num51z1"/>
    <w:rsid w:val="0044472E"/>
    <w:rPr>
      <w:rFonts w:ascii="Courier New" w:hAnsi="Courier New" w:cs="Courier New" w:hint="default"/>
    </w:rPr>
  </w:style>
  <w:style w:type="character" w:customStyle="1" w:styleId="WW8Num51z2">
    <w:name w:val="WW8Num51z2"/>
    <w:rsid w:val="0044472E"/>
    <w:rPr>
      <w:rFonts w:ascii="Wingdings" w:hAnsi="Wingdings" w:cs="Wingdings" w:hint="default"/>
    </w:rPr>
  </w:style>
  <w:style w:type="character" w:customStyle="1" w:styleId="WW8Num52z2">
    <w:name w:val="WW8Num52z2"/>
    <w:rsid w:val="0044472E"/>
  </w:style>
  <w:style w:type="character" w:customStyle="1" w:styleId="WW8Num53z1">
    <w:name w:val="WW8Num53z1"/>
    <w:rsid w:val="0044472E"/>
    <w:rPr>
      <w:rFonts w:ascii="Courier New" w:hAnsi="Courier New" w:cs="Courier New" w:hint="default"/>
    </w:rPr>
  </w:style>
  <w:style w:type="character" w:customStyle="1" w:styleId="WW8Num53z2">
    <w:name w:val="WW8Num53z2"/>
    <w:rsid w:val="0044472E"/>
    <w:rPr>
      <w:rFonts w:ascii="Wingdings" w:hAnsi="Wingdings" w:cs="Wingdings" w:hint="default"/>
    </w:rPr>
  </w:style>
  <w:style w:type="character" w:customStyle="1" w:styleId="WW8Num54z1">
    <w:name w:val="WW8Num54z1"/>
    <w:rsid w:val="0044472E"/>
    <w:rPr>
      <w:rFonts w:cs="Calibri"/>
      <w:b/>
      <w:bCs/>
      <w:sz w:val="24"/>
      <w:szCs w:val="24"/>
    </w:rPr>
  </w:style>
  <w:style w:type="character" w:customStyle="1" w:styleId="WW8Num54z2">
    <w:name w:val="WW8Num54z2"/>
    <w:rsid w:val="0044472E"/>
    <w:rPr>
      <w:rFonts w:cs="Calibri"/>
      <w:b/>
      <w:bCs/>
      <w:color w:val="595959"/>
      <w:sz w:val="24"/>
      <w:szCs w:val="24"/>
    </w:rPr>
  </w:style>
  <w:style w:type="character" w:customStyle="1" w:styleId="WW8Num56z1">
    <w:name w:val="WW8Num56z1"/>
    <w:rsid w:val="0044472E"/>
    <w:rPr>
      <w:rFonts w:ascii="Courier New" w:hAnsi="Courier New" w:cs="Courier New" w:hint="default"/>
    </w:rPr>
  </w:style>
  <w:style w:type="character" w:customStyle="1" w:styleId="WW8Num56z2">
    <w:name w:val="WW8Num56z2"/>
    <w:rsid w:val="0044472E"/>
    <w:rPr>
      <w:rFonts w:ascii="Wingdings" w:hAnsi="Wingdings" w:cs="Wingdings" w:hint="default"/>
    </w:rPr>
  </w:style>
  <w:style w:type="character" w:customStyle="1" w:styleId="WW8Num57z1">
    <w:name w:val="WW8Num57z1"/>
    <w:rsid w:val="0044472E"/>
    <w:rPr>
      <w:rFonts w:ascii="Courier New" w:hAnsi="Courier New" w:cs="Courier New" w:hint="default"/>
    </w:rPr>
  </w:style>
  <w:style w:type="character" w:customStyle="1" w:styleId="WW8Num57z2">
    <w:name w:val="WW8Num57z2"/>
    <w:rsid w:val="0044472E"/>
    <w:rPr>
      <w:rFonts w:ascii="Wingdings" w:hAnsi="Wingdings" w:cs="Wingdings" w:hint="default"/>
    </w:rPr>
  </w:style>
  <w:style w:type="character" w:customStyle="1" w:styleId="WW8Num58z1">
    <w:name w:val="WW8Num58z1"/>
    <w:rsid w:val="0044472E"/>
    <w:rPr>
      <w:rFonts w:ascii="Courier New" w:eastAsia="Times New Roman" w:hAnsi="Courier New" w:cs="Courier New" w:hint="default"/>
      <w:color w:val="595959"/>
      <w:sz w:val="24"/>
      <w:szCs w:val="24"/>
      <w:lang w:eastAsia="en-IE"/>
    </w:rPr>
  </w:style>
  <w:style w:type="character" w:customStyle="1" w:styleId="WW8Num58z2">
    <w:name w:val="WW8Num58z2"/>
    <w:rsid w:val="0044472E"/>
    <w:rPr>
      <w:rFonts w:ascii="Wingdings" w:hAnsi="Wingdings" w:cs="Wingdings" w:hint="default"/>
    </w:rPr>
  </w:style>
  <w:style w:type="character" w:customStyle="1" w:styleId="WW8Num60z1">
    <w:name w:val="WW8Num60z1"/>
    <w:rsid w:val="0044472E"/>
    <w:rPr>
      <w:rFonts w:ascii="Courier New" w:hAnsi="Courier New" w:cs="Courier New" w:hint="default"/>
    </w:rPr>
  </w:style>
  <w:style w:type="character" w:customStyle="1" w:styleId="WW8Num60z2">
    <w:name w:val="WW8Num60z2"/>
    <w:rsid w:val="0044472E"/>
    <w:rPr>
      <w:rFonts w:ascii="Wingdings" w:hAnsi="Wingdings" w:cs="Wingdings" w:hint="default"/>
    </w:rPr>
  </w:style>
  <w:style w:type="character" w:customStyle="1" w:styleId="WW8Num61z1">
    <w:name w:val="WW8Num61z1"/>
    <w:rsid w:val="0044472E"/>
    <w:rPr>
      <w:rFonts w:ascii="Courier New" w:hAnsi="Courier New" w:cs="Courier New" w:hint="default"/>
    </w:rPr>
  </w:style>
  <w:style w:type="character" w:customStyle="1" w:styleId="WW8Num61z2">
    <w:name w:val="WW8Num61z2"/>
    <w:rsid w:val="0044472E"/>
    <w:rPr>
      <w:rFonts w:ascii="Wingdings" w:hAnsi="Wingdings" w:cs="Wingdings" w:hint="default"/>
    </w:rPr>
  </w:style>
  <w:style w:type="character" w:customStyle="1" w:styleId="WW8Num62z1">
    <w:name w:val="WW8Num62z1"/>
    <w:rsid w:val="0044472E"/>
    <w:rPr>
      <w:rFonts w:ascii="Courier New" w:hAnsi="Courier New" w:cs="Courier New" w:hint="default"/>
    </w:rPr>
  </w:style>
  <w:style w:type="character" w:customStyle="1" w:styleId="WW8Num62z2">
    <w:name w:val="WW8Num62z2"/>
    <w:rsid w:val="0044472E"/>
    <w:rPr>
      <w:rFonts w:ascii="Wingdings" w:hAnsi="Wingdings" w:cs="Wingdings" w:hint="default"/>
    </w:rPr>
  </w:style>
  <w:style w:type="character" w:customStyle="1" w:styleId="WW8Num63z5">
    <w:name w:val="WW8Num63z5"/>
    <w:rsid w:val="0044472E"/>
  </w:style>
  <w:style w:type="character" w:customStyle="1" w:styleId="WW8Num63z6">
    <w:name w:val="WW8Num63z6"/>
    <w:rsid w:val="0044472E"/>
  </w:style>
  <w:style w:type="character" w:customStyle="1" w:styleId="WW8Num63z8">
    <w:name w:val="WW8Num63z8"/>
    <w:rsid w:val="0044472E"/>
  </w:style>
  <w:style w:type="character" w:customStyle="1" w:styleId="WW8Num64z1">
    <w:name w:val="WW8Num64z1"/>
    <w:rsid w:val="0044472E"/>
    <w:rPr>
      <w:rFonts w:ascii="Courier New" w:hAnsi="Courier New" w:cs="Courier New" w:hint="default"/>
    </w:rPr>
  </w:style>
  <w:style w:type="character" w:customStyle="1" w:styleId="WW8Num64z2">
    <w:name w:val="WW8Num64z2"/>
    <w:rsid w:val="0044472E"/>
    <w:rPr>
      <w:rFonts w:ascii="Wingdings" w:hAnsi="Wingdings" w:cs="Wingdings" w:hint="default"/>
    </w:rPr>
  </w:style>
  <w:style w:type="character" w:customStyle="1" w:styleId="FootnoteCharacters">
    <w:name w:val="Footnote Characters"/>
    <w:rsid w:val="0044472E"/>
    <w:rPr>
      <w:vertAlign w:val="superscript"/>
    </w:rPr>
  </w:style>
  <w:style w:type="character" w:customStyle="1" w:styleId="EndnoteCharacters">
    <w:name w:val="Endnote Characters"/>
    <w:rsid w:val="0044472E"/>
    <w:rPr>
      <w:vertAlign w:val="superscript"/>
    </w:rPr>
  </w:style>
  <w:style w:type="character" w:styleId="afc">
    <w:name w:val="endnote reference"/>
    <w:rsid w:val="0044472E"/>
    <w:rPr>
      <w:vertAlign w:val="superscript"/>
    </w:rPr>
  </w:style>
  <w:style w:type="paragraph" w:customStyle="1" w:styleId="Heading">
    <w:name w:val="Heading"/>
    <w:basedOn w:val="a"/>
    <w:next w:val="afd"/>
    <w:rsid w:val="0044472E"/>
    <w:pPr>
      <w:keepNext/>
      <w:suppressAutoHyphens/>
      <w:spacing w:before="240" w:after="120" w:line="252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d">
    <w:name w:val="Body Text"/>
    <w:basedOn w:val="a"/>
    <w:link w:val="afe"/>
    <w:rsid w:val="0044472E"/>
    <w:pPr>
      <w:suppressAutoHyphens/>
      <w:spacing w:after="140" w:line="276" w:lineRule="auto"/>
    </w:pPr>
    <w:rPr>
      <w:lang w:eastAsia="zh-CN"/>
    </w:rPr>
  </w:style>
  <w:style w:type="character" w:customStyle="1" w:styleId="afe">
    <w:name w:val="Основной текст Знак"/>
    <w:basedOn w:val="a0"/>
    <w:link w:val="afd"/>
    <w:rsid w:val="0044472E"/>
    <w:rPr>
      <w:rFonts w:ascii="Calibri" w:eastAsia="Calibri" w:hAnsi="Calibri" w:cs="Times New Roman"/>
      <w:lang w:eastAsia="zh-CN"/>
    </w:rPr>
  </w:style>
  <w:style w:type="paragraph" w:styleId="aff">
    <w:name w:val="List"/>
    <w:basedOn w:val="afd"/>
    <w:rsid w:val="0044472E"/>
    <w:rPr>
      <w:rFonts w:cs="Arial"/>
    </w:rPr>
  </w:style>
  <w:style w:type="paragraph" w:styleId="aff0">
    <w:name w:val="caption"/>
    <w:basedOn w:val="a"/>
    <w:qFormat/>
    <w:rsid w:val="0044472E"/>
    <w:pPr>
      <w:suppressLineNumbers/>
      <w:suppressAutoHyphens/>
      <w:spacing w:before="120" w:after="120" w:line="252" w:lineRule="auto"/>
    </w:pPr>
    <w:rPr>
      <w:rFonts w:cs="Arial"/>
      <w:i/>
      <w:iCs/>
      <w:sz w:val="24"/>
      <w:szCs w:val="24"/>
      <w:lang w:eastAsia="zh-CN"/>
    </w:rPr>
  </w:style>
  <w:style w:type="paragraph" w:customStyle="1" w:styleId="Index">
    <w:name w:val="Index"/>
    <w:basedOn w:val="a"/>
    <w:rsid w:val="0044472E"/>
    <w:pPr>
      <w:suppressLineNumbers/>
      <w:suppressAutoHyphens/>
      <w:spacing w:line="252" w:lineRule="auto"/>
    </w:pPr>
    <w:rPr>
      <w:rFonts w:cs="Arial"/>
      <w:lang w:eastAsia="zh-CN"/>
    </w:rPr>
  </w:style>
  <w:style w:type="paragraph" w:customStyle="1" w:styleId="21">
    <w:name w:val="Основной текст с отступом 21"/>
    <w:basedOn w:val="a"/>
    <w:rsid w:val="0044472E"/>
    <w:pPr>
      <w:suppressAutoHyphens/>
      <w:spacing w:after="0" w:line="240" w:lineRule="auto"/>
      <w:ind w:left="705" w:hanging="705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TableContents">
    <w:name w:val="Table Contents"/>
    <w:basedOn w:val="a"/>
    <w:rsid w:val="0044472E"/>
    <w:pPr>
      <w:suppressLineNumbers/>
      <w:suppressAutoHyphens/>
      <w:spacing w:line="252" w:lineRule="auto"/>
    </w:pPr>
    <w:rPr>
      <w:lang w:eastAsia="zh-CN"/>
    </w:rPr>
  </w:style>
  <w:style w:type="paragraph" w:customStyle="1" w:styleId="TableHeading">
    <w:name w:val="Table Heading"/>
    <w:basedOn w:val="TableContents"/>
    <w:rsid w:val="0044472E"/>
    <w:pPr>
      <w:jc w:val="center"/>
    </w:pPr>
    <w:rPr>
      <w:b/>
      <w:bCs/>
    </w:rPr>
  </w:style>
  <w:style w:type="paragraph" w:customStyle="1" w:styleId="FrameContents">
    <w:name w:val="Frame Contents"/>
    <w:basedOn w:val="a"/>
    <w:rsid w:val="0044472E"/>
    <w:pPr>
      <w:suppressAutoHyphens/>
      <w:spacing w:line="252" w:lineRule="auto"/>
    </w:pPr>
    <w:rPr>
      <w:lang w:eastAsia="zh-CN"/>
    </w:rPr>
  </w:style>
  <w:style w:type="character" w:customStyle="1" w:styleId="Heading2">
    <w:name w:val="Heading #2"/>
    <w:rsid w:val="0044472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">
    <w:name w:val="Body text (2)"/>
    <w:rsid w:val="0044472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2GulimItalicSpacing-1pt">
    <w:name w:val="Body text (2) + Gulim;Italic;Spacing -1 pt"/>
    <w:rsid w:val="0044472E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2GulimItalicSmallCapsSpacing-1pt">
    <w:name w:val="Body text (2) + Gulim;Italic;Small Caps;Spacing -1 pt"/>
    <w:rsid w:val="0044472E"/>
    <w:rPr>
      <w:rFonts w:ascii="Gulim" w:eastAsia="Gulim" w:hAnsi="Gulim" w:cs="Gulim"/>
      <w:b w:val="0"/>
      <w:bCs w:val="0"/>
      <w:i/>
      <w:iCs/>
      <w:smallCaps/>
      <w:strike w:val="0"/>
      <w:color w:val="000000"/>
      <w:spacing w:val="-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20">
    <w:name w:val="Body text (2)_"/>
    <w:rsid w:val="0044472E"/>
    <w:rPr>
      <w:rFonts w:ascii="Tahoma" w:eastAsia="Tahoma" w:hAnsi="Tahoma" w:cs="Tahoma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Heading20">
    <w:name w:val="Heading #2_"/>
    <w:rsid w:val="0044472E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213pt">
    <w:name w:val="Heading #2 + 13 pt"/>
    <w:rsid w:val="0044472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rsid w:val="0044472E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30"/>
      <w:szCs w:val="30"/>
      <w:u w:val="none"/>
    </w:rPr>
  </w:style>
  <w:style w:type="character" w:customStyle="1" w:styleId="Bodytext30">
    <w:name w:val="Body text (3)"/>
    <w:rsid w:val="0044472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B%D0%B8%D1%86%D0%BE" TargetMode="External"/><Relationship Id="rId18" Type="http://schemas.openxmlformats.org/officeDocument/2006/relationships/image" Target="media/image3.jpeg"/><Relationship Id="rId26" Type="http://schemas.openxmlformats.org/officeDocument/2006/relationships/hyperlink" Target="https://tjournal.ru/special/microsoftoffice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ru.wikipedia.org/wiki/%D0%90%D0%BD%D0%B3%D0%BB%D0%B8%D0%B9%D1%81%D0%BA%D0%B8%D0%B9_%D1%8F%D0%B7%D1%8B%D0%BA" TargetMode="External"/><Relationship Id="rId34" Type="http://schemas.openxmlformats.org/officeDocument/2006/relationships/image" Target="media/image7.png"/><Relationship Id="rId7" Type="http://schemas.openxmlformats.org/officeDocument/2006/relationships/hyperlink" Target="https://ru.wikipedia.org/wiki/%D0%9A%D0%BE%D0%BD%D1%86%D0%B5%D0%BF%D1%86%D0%B8%D1%8F" TargetMode="External"/><Relationship Id="rId12" Type="http://schemas.openxmlformats.org/officeDocument/2006/relationships/hyperlink" Target="http://spiritual_culture.academic.ru/2412/%D0%A7%D0%B5%D0%BB%D0%BE%D0%B2%D0%B5%D0%BA" TargetMode="External"/><Relationship Id="rId17" Type="http://schemas.openxmlformats.org/officeDocument/2006/relationships/image" Target="media/image2.jpeg"/><Relationship Id="rId25" Type="http://schemas.openxmlformats.org/officeDocument/2006/relationships/hyperlink" Target="http://s-komarov.com/wp-content/Staty/Philos/Metody%20i%20instrumenty%20poiska.pdf" TargetMode="External"/><Relationship Id="rId33" Type="http://schemas.openxmlformats.org/officeDocument/2006/relationships/image" Target="media/image6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29" Type="http://schemas.openxmlformats.org/officeDocument/2006/relationships/hyperlink" Target="https://ru.wikipedia.org/wiki/%D0%90%D0%BD%D0%B3%D0%BB%D0%B8%D0%B9%D1%81%D0%BA%D0%B8%D0%B9_%D1%8F%D0%B7%D1%8B%D0%B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piritual_culture.academic.ru/931/%D0%98%D0%BD%D0%B8%D1%86%D0%B8%D0%B0%D1%82%D0%B8%D0%B2%D0%BD%D0%BE%D1%81%D1%82%D1%8C" TargetMode="External"/><Relationship Id="rId24" Type="http://schemas.openxmlformats.org/officeDocument/2006/relationships/hyperlink" Target="https://www.inventech.ru/pub/methods/" TargetMode="External"/><Relationship Id="rId32" Type="http://schemas.openxmlformats.org/officeDocument/2006/relationships/hyperlink" Target="&#1055;&#1088;&#1080;&#1083;&#1086;&#1078;&#1077;&#1085;&#1080;&#1103;%20&#1076;&#1083;&#1103;%20&#1041;&#1077;&#1083;&#1086;&#1081;%20&#1082;&#1085;&#1080;&#1075;&#1080;.xlsx" TargetMode="External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studme.org/" TargetMode="External"/><Relationship Id="rId23" Type="http://schemas.openxmlformats.org/officeDocument/2006/relationships/hyperlink" Target="http://www.cmsmagazine.ru/library/items/management/17-creative-methods/" TargetMode="External"/><Relationship Id="rId28" Type="http://schemas.openxmlformats.org/officeDocument/2006/relationships/hyperlink" Target="https://flavita.ru/blog/chto-takoe-white-paper" TargetMode="External"/><Relationship Id="rId36" Type="http://schemas.openxmlformats.org/officeDocument/2006/relationships/image" Target="media/image9.png"/><Relationship Id="rId10" Type="http://schemas.openxmlformats.org/officeDocument/2006/relationships/hyperlink" Target="http://spiritual_culture.academic.ru/1735/%D0%9F%D1%80%D0%B0%D0%BA%D1%82%D0%B8%D1%87%D0%BD%D0%BE%D1%81%D1%82%D1%8C" TargetMode="External"/><Relationship Id="rId19" Type="http://schemas.openxmlformats.org/officeDocument/2006/relationships/image" Target="media/image4.png"/><Relationship Id="rId31" Type="http://schemas.openxmlformats.org/officeDocument/2006/relationships/hyperlink" Target="&#1055;&#1088;&#1080;&#1083;&#1086;&#1078;&#1077;&#1085;&#1080;&#1103;%20&#1076;&#1083;&#1103;%20&#1041;&#1077;&#1083;&#1086;&#1081;%20&#1082;&#1085;&#1080;&#1075;&#1080;.xls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spreadsheets/d/1EVkbHzuX3Xkc-XlFokbU4tEDZzeHPLMM/edit#gid=1274342230" TargetMode="External"/><Relationship Id="rId14" Type="http://schemas.openxmlformats.org/officeDocument/2006/relationships/hyperlink" Target="https://ru.wikipedia.org/wiki/%D0%9F%D1%80%D0%B5%D0%B4%D0%BF%D1%80%D0%B8%D0%BD%D0%B8%D0%BC%D0%B0%D1%82%D0%B5%D0%BB%D1%8C%D1%81%D1%82%D0%B2%D0%BE" TargetMode="External"/><Relationship Id="rId22" Type="http://schemas.openxmlformats.org/officeDocument/2006/relationships/hyperlink" Target="http://www.grandars.ru/student/marketing/metod-mozgovogo-shturma.html" TargetMode="External"/><Relationship Id="rId27" Type="http://schemas.openxmlformats.org/officeDocument/2006/relationships/hyperlink" Target="https://l-a-b-a.com/blog/show/33" TargetMode="External"/><Relationship Id="rId30" Type="http://schemas.openxmlformats.org/officeDocument/2006/relationships/hyperlink" Target="&#1055;&#1088;&#1080;&#1083;&#1086;&#1078;&#1077;&#1085;&#1080;&#1103;%20&#1076;&#1083;&#1103;%20&#1041;&#1077;&#1083;&#1086;&#1081;%20&#1082;&#1085;&#1080;&#1075;&#1080;.xlsx" TargetMode="External"/><Relationship Id="rId35" Type="http://schemas.openxmlformats.org/officeDocument/2006/relationships/image" Target="media/image8.png"/><Relationship Id="rId8" Type="http://schemas.openxmlformats.org/officeDocument/2006/relationships/hyperlink" Target="https://ru.wikipedia.org/wiki/%D0%9F%D1%80%D0%B5%D0%B4%D0%BF%D1%80%D0%B8%D0%BD%D0%B8%D0%BC%D0%B0%D1%82%D0%B5%D0%BB%D1%8C%D1%81%D1%82%D0%B2%D0%BE" TargetMode="External"/><Relationship Id="rId3" Type="http://schemas.openxmlformats.org/officeDocument/2006/relationships/settings" Target="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intalent.pro/article/kraudfandingovaya-platforma.html" TargetMode="External"/><Relationship Id="rId2" Type="http://schemas.openxmlformats.org/officeDocument/2006/relationships/hyperlink" Target="https://ru.wikipedia.org/wiki/&#1041;&#1080;&#1079;&#1085;&#1077;&#1089;-&#1072;&#1085;&#1075;&#1077;&#1083;" TargetMode="External"/><Relationship Id="rId1" Type="http://schemas.openxmlformats.org/officeDocument/2006/relationships/hyperlink" Target="https://ru.wikipedia.org/wiki/&#1041;&#1080;&#1079;&#1085;&#1077;&#1089;-&#1087;&#1083;&#1072;&#1085;&#1080;&#1088;&#1086;&#1074;&#1072;&#1085;&#1080;&#1077;" TargetMode="External"/><Relationship Id="rId5" Type="http://schemas.openxmlformats.org/officeDocument/2006/relationships/hyperlink" Target="https://ru.wikipedia.org/wiki/%D0%9B%D0%B8%D0%B7%D0%25" TargetMode="External"/><Relationship Id="rId4" Type="http://schemas.openxmlformats.org/officeDocument/2006/relationships/hyperlink" Target="http://www.crowdwillfund.ru/crowdfund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36</Pages>
  <Words>12287</Words>
  <Characters>70037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1</cp:revision>
  <dcterms:created xsi:type="dcterms:W3CDTF">2020-01-21T19:34:00Z</dcterms:created>
  <dcterms:modified xsi:type="dcterms:W3CDTF">2020-01-21T19:52:00Z</dcterms:modified>
</cp:coreProperties>
</file>